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AFD7F" w14:textId="77777777" w:rsidR="00015AD5" w:rsidRDefault="00015AD5" w:rsidP="00316CEC">
      <w:pPr>
        <w:pStyle w:val="ny-h1-sub"/>
        <w:rPr>
          <w:rStyle w:val="ny-bold-red"/>
          <w:color w:val="831746"/>
        </w:rPr>
      </w:pPr>
    </w:p>
    <w:p w14:paraId="69BBB0F9" w14:textId="77777777" w:rsidR="00F93AE3" w:rsidRDefault="00F93AE3" w:rsidP="00316CEC">
      <w:pPr>
        <w:pStyle w:val="ny-h1-sub"/>
        <w:rPr>
          <w:rStyle w:val="ny-bold-red"/>
          <w:color w:val="831746"/>
        </w:rPr>
      </w:pPr>
    </w:p>
    <w:p w14:paraId="6081375E" w14:textId="77777777" w:rsidR="00F93AE3" w:rsidRDefault="00F93AE3" w:rsidP="00F93AE3">
      <w:pPr>
        <w:pStyle w:val="ny-h1-sub"/>
        <w:rPr>
          <w:rStyle w:val="ny-bold-red"/>
          <w:b w:val="0"/>
          <w:color w:val="809178"/>
        </w:rPr>
      </w:pPr>
      <w:r>
        <w:rPr>
          <w:rStyle w:val="ny-bold-red"/>
          <w:b w:val="0"/>
          <w:color w:val="809178"/>
        </w:rPr>
        <w:t xml:space="preserve">Topic </w:t>
      </w:r>
      <w:r w:rsidR="00793EC5">
        <w:rPr>
          <w:rStyle w:val="ny-bold-red"/>
          <w:b w:val="0"/>
          <w:color w:val="809178"/>
        </w:rPr>
        <w:t>B</w:t>
      </w:r>
      <w:r>
        <w:rPr>
          <w:rStyle w:val="ny-bold-red"/>
          <w:b w:val="0"/>
          <w:color w:val="809178"/>
        </w:rPr>
        <w:t>:</w:t>
      </w:r>
    </w:p>
    <w:p w14:paraId="5835F51A" w14:textId="77777777" w:rsidR="00E152D5" w:rsidRPr="008560F7" w:rsidRDefault="00793EC5" w:rsidP="008560F7">
      <w:pPr>
        <w:pStyle w:val="ny-h1"/>
        <w:rPr>
          <w:rStyle w:val="ny-bold-red"/>
          <w:b/>
          <w:color w:val="617656"/>
        </w:rPr>
      </w:pPr>
      <w:r>
        <w:rPr>
          <w:rStyle w:val="ny-bold-red"/>
          <w:b/>
          <w:color w:val="617656"/>
        </w:rPr>
        <w:t>Functions and Their Graph</w:t>
      </w:r>
      <w:r w:rsidR="004A503F">
        <w:rPr>
          <w:rStyle w:val="ny-bold-red"/>
          <w:b/>
          <w:color w:val="617656"/>
        </w:rPr>
        <w:t>s</w:t>
      </w:r>
    </w:p>
    <w:p w14:paraId="2908CC20" w14:textId="77777777" w:rsidR="00C639B4" w:rsidRPr="00C639B4" w:rsidRDefault="00DA56BB" w:rsidP="00C639B4">
      <w:pPr>
        <w:pStyle w:val="ny-h1"/>
        <w:rPr>
          <w:rStyle w:val="ny-standards"/>
        </w:rPr>
      </w:pPr>
      <w:r>
        <w:rPr>
          <w:rStyle w:val="ny-standards"/>
        </w:rPr>
        <w:t>F</w:t>
      </w:r>
      <w:r w:rsidR="007635F5">
        <w:rPr>
          <w:rStyle w:val="ny-standards"/>
        </w:rPr>
        <w:t>-</w:t>
      </w:r>
      <w:r>
        <w:rPr>
          <w:rStyle w:val="ny-standards"/>
        </w:rPr>
        <w:t>IF</w:t>
      </w:r>
      <w:r w:rsidR="00C639B4">
        <w:rPr>
          <w:rStyle w:val="ny-standards"/>
        </w:rPr>
        <w:t>.</w:t>
      </w:r>
      <w:r>
        <w:rPr>
          <w:rStyle w:val="ny-standards"/>
        </w:rPr>
        <w:t>A.1, F-IF.A.2, F-IF.</w:t>
      </w:r>
      <w:r w:rsidR="00793EC5">
        <w:rPr>
          <w:rStyle w:val="ny-standards"/>
        </w:rPr>
        <w:t>B</w:t>
      </w:r>
      <w:r>
        <w:rPr>
          <w:rStyle w:val="ny-standards"/>
        </w:rPr>
        <w:t>.</w:t>
      </w:r>
      <w:r w:rsidR="00793EC5">
        <w:rPr>
          <w:rStyle w:val="ny-standards"/>
        </w:rPr>
        <w:t>4</w:t>
      </w:r>
      <w:r>
        <w:rPr>
          <w:rStyle w:val="ny-standards"/>
        </w:rPr>
        <w:t>, F-IF.B.</w:t>
      </w:r>
      <w:r w:rsidR="00793EC5">
        <w:rPr>
          <w:rStyle w:val="ny-standards"/>
        </w:rPr>
        <w:t>5</w:t>
      </w:r>
      <w:r>
        <w:rPr>
          <w:rStyle w:val="ny-standards"/>
        </w:rPr>
        <w:t>, F-</w:t>
      </w:r>
      <w:r w:rsidR="00793EC5">
        <w:rPr>
          <w:rStyle w:val="ny-standards"/>
        </w:rPr>
        <w:t>I</w:t>
      </w:r>
      <w:r>
        <w:rPr>
          <w:rStyle w:val="ny-standards"/>
        </w:rPr>
        <w:t>F.</w:t>
      </w:r>
      <w:r w:rsidR="00793EC5">
        <w:rPr>
          <w:rStyle w:val="ny-standards"/>
        </w:rPr>
        <w:t>C</w:t>
      </w:r>
      <w:r>
        <w:rPr>
          <w:rStyle w:val="ny-standards"/>
        </w:rPr>
        <w:t>.</w:t>
      </w:r>
      <w:r w:rsidR="00793EC5">
        <w:rPr>
          <w:rStyle w:val="ny-standards"/>
        </w:rPr>
        <w:t>7</w:t>
      </w:r>
      <w:r>
        <w:rPr>
          <w:rStyle w:val="ny-standards"/>
        </w:rPr>
        <w:t>a</w:t>
      </w:r>
    </w:p>
    <w:tbl>
      <w:tblPr>
        <w:tblW w:w="9900" w:type="dxa"/>
        <w:tblBorders>
          <w:top w:val="single" w:sz="8" w:space="0" w:color="4F6228"/>
          <w:left w:val="single" w:sz="8" w:space="0" w:color="4F6228"/>
          <w:bottom w:val="single" w:sz="8" w:space="0" w:color="4F6228"/>
          <w:right w:val="single" w:sz="8" w:space="0" w:color="4F6228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1170"/>
        <w:gridCol w:w="6720"/>
      </w:tblGrid>
      <w:tr w:rsidR="00E152D5" w:rsidRPr="00FE1D68" w14:paraId="42BB95BF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518BADC2" w14:textId="77777777" w:rsidR="00E152D5" w:rsidRPr="00D047C7" w:rsidRDefault="00E152D5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color w:val="auto"/>
                <w:szCs w:val="20"/>
              </w:rPr>
            </w:pPr>
            <w:bookmarkStart w:id="0" w:name="OLE_LINK28"/>
            <w:bookmarkStart w:id="1" w:name="OLE_LINK29"/>
            <w:r w:rsidRPr="00D047C7">
              <w:rPr>
                <w:rStyle w:val="ny-standard-chart-title"/>
                <w:szCs w:val="20"/>
              </w:rPr>
              <w:t>Focus Standard: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7695C5E9" w14:textId="77777777" w:rsidR="00E152D5" w:rsidRPr="00D047C7" w:rsidRDefault="00DA56BB" w:rsidP="00DA56BB">
            <w:pPr>
              <w:pStyle w:val="ny-standard-chart"/>
              <w:rPr>
                <w:b/>
                <w:szCs w:val="20"/>
              </w:rPr>
            </w:pPr>
            <w:r>
              <w:rPr>
                <w:rStyle w:val="ny-bold-red"/>
                <w:b w:val="0"/>
                <w:color w:val="000000" w:themeColor="text1"/>
                <w:szCs w:val="20"/>
              </w:rPr>
              <w:t>F</w:t>
            </w:r>
            <w:r w:rsidR="007635F5">
              <w:rPr>
                <w:rStyle w:val="ny-bold-red"/>
                <w:b w:val="0"/>
                <w:color w:val="000000" w:themeColor="text1"/>
                <w:szCs w:val="20"/>
              </w:rPr>
              <w:t>-</w:t>
            </w:r>
            <w:r>
              <w:rPr>
                <w:rStyle w:val="ny-bold-red"/>
                <w:b w:val="0"/>
                <w:color w:val="000000" w:themeColor="text1"/>
                <w:szCs w:val="20"/>
              </w:rPr>
              <w:t>IF</w:t>
            </w:r>
            <w:r w:rsidR="0074210F">
              <w:rPr>
                <w:rStyle w:val="ny-bold-red"/>
                <w:b w:val="0"/>
                <w:color w:val="000000" w:themeColor="text1"/>
                <w:szCs w:val="20"/>
              </w:rPr>
              <w:t>.</w:t>
            </w:r>
            <w:r>
              <w:rPr>
                <w:rStyle w:val="ny-bold-red"/>
                <w:b w:val="0"/>
                <w:color w:val="000000" w:themeColor="text1"/>
                <w:szCs w:val="20"/>
              </w:rPr>
              <w:t>A.1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6AD68510" w14:textId="77777777" w:rsidR="00E152D5" w:rsidRPr="00D047C7" w:rsidRDefault="00A14BF1" w:rsidP="005073ED">
            <w:pPr>
              <w:pStyle w:val="ny-standard-chart"/>
              <w:rPr>
                <w:szCs w:val="20"/>
              </w:rPr>
            </w:pPr>
            <w:r w:rsidRPr="00A14BF1">
              <w:rPr>
                <w:szCs w:val="20"/>
              </w:rPr>
              <w:t xml:space="preserve">Understand that a function from one set (called the domain) to another set (called the range) assigns to each element of the domain exactly one element of the range.  If </w:t>
            </w:r>
            <w:r w:rsidRPr="00A14BF1">
              <w:rPr>
                <w:i/>
                <w:szCs w:val="20"/>
              </w:rPr>
              <w:t>f</w:t>
            </w:r>
            <w:r w:rsidRPr="00A14BF1">
              <w:rPr>
                <w:szCs w:val="20"/>
              </w:rPr>
              <w:t xml:space="preserve"> is a function and </w:t>
            </w:r>
            <w:r w:rsidRPr="00A14BF1">
              <w:rPr>
                <w:i/>
                <w:szCs w:val="20"/>
              </w:rPr>
              <w:t>x</w:t>
            </w:r>
            <w:r w:rsidRPr="00A14BF1">
              <w:rPr>
                <w:szCs w:val="20"/>
              </w:rPr>
              <w:t xml:space="preserve"> is an element of its domain, then </w:t>
            </w:r>
            <m:oMath>
              <m:r>
                <w:rPr>
                  <w:rFonts w:ascii="Cambria Math" w:hAnsi="Cambria Math"/>
                  <w:szCs w:val="20"/>
                </w:rPr>
                <m:t xml:space="preserve">f(x) </m:t>
              </m:r>
            </m:oMath>
            <w:r w:rsidRPr="00A14BF1">
              <w:rPr>
                <w:szCs w:val="20"/>
              </w:rPr>
              <w:t xml:space="preserve">denotes the output of </w:t>
            </w:r>
            <w:r w:rsidRPr="00A14BF1">
              <w:rPr>
                <w:i/>
                <w:szCs w:val="20"/>
              </w:rPr>
              <w:t>f</w:t>
            </w:r>
            <w:r w:rsidRPr="00A14BF1">
              <w:rPr>
                <w:szCs w:val="20"/>
              </w:rPr>
              <w:t xml:space="preserve"> corresponding to the </w:t>
            </w:r>
            <w:proofErr w:type="gramStart"/>
            <w:r w:rsidRPr="00A14BF1">
              <w:rPr>
                <w:szCs w:val="20"/>
              </w:rPr>
              <w:t xml:space="preserve">input </w:t>
            </w:r>
            <w:proofErr w:type="gramEnd"/>
            <m:oMath>
              <m:r>
                <w:rPr>
                  <w:rFonts w:ascii="Cambria Math" w:hAnsi="Cambria Math"/>
                  <w:szCs w:val="20"/>
                </w:rPr>
                <m:t>x</m:t>
              </m:r>
            </m:oMath>
            <w:r w:rsidRPr="00A14BF1">
              <w:rPr>
                <w:szCs w:val="20"/>
              </w:rPr>
              <w:t>.  The graph of</w:t>
            </w:r>
            <m:oMath>
              <m:r>
                <w:rPr>
                  <w:rFonts w:ascii="Cambria Math" w:hAnsi="Cambria Math"/>
                  <w:szCs w:val="20"/>
                </w:rPr>
                <m:t xml:space="preserve"> f</m:t>
              </m:r>
            </m:oMath>
            <w:r w:rsidRPr="00A14BF1">
              <w:rPr>
                <w:szCs w:val="20"/>
              </w:rPr>
              <w:t xml:space="preserve"> is the graph of the equation </w:t>
            </w:r>
            <m:oMath>
              <m:r>
                <w:rPr>
                  <w:rFonts w:ascii="Cambria Math" w:hAnsi="Cambria Math"/>
                  <w:szCs w:val="20"/>
                </w:rPr>
                <m:t>y = f(x).</m:t>
              </m:r>
            </m:oMath>
          </w:p>
        </w:tc>
      </w:tr>
      <w:tr w:rsidR="00DA56BB" w:rsidRPr="00FE1D68" w14:paraId="690E1D54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316C9F9F" w14:textId="77777777" w:rsidR="00DA56BB" w:rsidRPr="00D047C7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2F346B6F" w14:textId="77777777" w:rsidR="00DA56BB" w:rsidRDefault="00DA56BB" w:rsidP="00C847A7">
            <w:pPr>
              <w:pStyle w:val="ny-standard-chart"/>
              <w:rPr>
                <w:rStyle w:val="ny-bold-red"/>
                <w:b w:val="0"/>
                <w:color w:val="000000" w:themeColor="text1"/>
                <w:szCs w:val="20"/>
              </w:rPr>
            </w:pPr>
            <w:r>
              <w:rPr>
                <w:rStyle w:val="ny-bold-red"/>
                <w:b w:val="0"/>
                <w:color w:val="000000" w:themeColor="text1"/>
                <w:szCs w:val="20"/>
              </w:rPr>
              <w:t>F-IF.A.2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090A3E8B" w14:textId="77777777" w:rsidR="00DA56BB" w:rsidRDefault="00A14BF1" w:rsidP="00C847A7">
            <w:pPr>
              <w:pStyle w:val="ny-standard-chart"/>
              <w:rPr>
                <w:szCs w:val="20"/>
              </w:rPr>
            </w:pPr>
            <w:r w:rsidRPr="00A14BF1">
              <w:rPr>
                <w:szCs w:val="20"/>
              </w:rPr>
              <w:t xml:space="preserve">Use function notation, evaluate functions for inputs in their domains, and interpret statements that use function notation in terms of a context.  </w:t>
            </w:r>
          </w:p>
        </w:tc>
      </w:tr>
      <w:tr w:rsidR="00DA56BB" w:rsidRPr="00FE1D68" w14:paraId="6ED95CA0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5D88209E" w14:textId="77777777" w:rsidR="00DA56BB" w:rsidRPr="00D047C7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4A5825F7" w14:textId="77777777" w:rsidR="00DA56BB" w:rsidRDefault="00DA56BB" w:rsidP="00793EC5">
            <w:pPr>
              <w:pStyle w:val="ny-standard-chart"/>
              <w:rPr>
                <w:rStyle w:val="ny-bold-red"/>
                <w:b w:val="0"/>
                <w:color w:val="000000" w:themeColor="text1"/>
                <w:szCs w:val="20"/>
              </w:rPr>
            </w:pPr>
            <w:r>
              <w:rPr>
                <w:rStyle w:val="ny-bold-red"/>
                <w:b w:val="0"/>
                <w:color w:val="000000" w:themeColor="text1"/>
                <w:szCs w:val="20"/>
              </w:rPr>
              <w:t>F-IF.B.</w:t>
            </w:r>
            <w:r w:rsidR="00793EC5">
              <w:rPr>
                <w:rStyle w:val="ny-bold-red"/>
                <w:b w:val="0"/>
                <w:color w:val="000000" w:themeColor="text1"/>
                <w:szCs w:val="20"/>
              </w:rPr>
              <w:t>4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32B54308" w14:textId="77777777" w:rsidR="00DA56BB" w:rsidRDefault="00A14BF1" w:rsidP="00C847A7">
            <w:pPr>
              <w:pStyle w:val="ny-standard-chart"/>
              <w:rPr>
                <w:szCs w:val="20"/>
              </w:rPr>
            </w:pPr>
            <w:r w:rsidRPr="00A14BF1">
              <w:rPr>
                <w:szCs w:val="20"/>
              </w:rPr>
              <w:t xml:space="preserve">For a function that models a relationship between two quantities, interpret key features of graphs and tables in terms of the quantities, and sketch graphs showing key features given a verbal description of the relationship.  </w:t>
            </w:r>
            <w:r w:rsidRPr="00A14BF1">
              <w:rPr>
                <w:i/>
                <w:szCs w:val="20"/>
              </w:rPr>
              <w:t>Key features include:  intercepts; intervals where the function is increasing, decreasing, positive, or negative; relative maximums and minimums; symmetries; end behavior; and periodicity</w:t>
            </w:r>
            <w:r w:rsidRPr="00A14BF1">
              <w:rPr>
                <w:szCs w:val="20"/>
              </w:rPr>
              <w:t>.</w:t>
            </w:r>
            <w:r w:rsidRPr="00A14BF1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</w:tc>
      </w:tr>
      <w:tr w:rsidR="00DA56BB" w:rsidRPr="00FE1D68" w14:paraId="4EE71478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23C35459" w14:textId="77777777" w:rsidR="00DA56BB" w:rsidRPr="00D047C7" w:rsidRDefault="00DA56BB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1787954E" w14:textId="77777777" w:rsidR="00DA56BB" w:rsidRDefault="00DA56BB" w:rsidP="00793EC5">
            <w:pPr>
              <w:pStyle w:val="ny-standard-chart"/>
              <w:rPr>
                <w:rStyle w:val="ny-bold-red"/>
                <w:b w:val="0"/>
                <w:color w:val="000000" w:themeColor="text1"/>
                <w:szCs w:val="20"/>
              </w:rPr>
            </w:pPr>
            <w:r>
              <w:rPr>
                <w:rStyle w:val="ny-bold-red"/>
                <w:b w:val="0"/>
                <w:color w:val="000000" w:themeColor="text1"/>
                <w:szCs w:val="20"/>
              </w:rPr>
              <w:t>F-</w:t>
            </w:r>
            <w:r w:rsidR="00793EC5">
              <w:rPr>
                <w:rStyle w:val="ny-bold-red"/>
                <w:b w:val="0"/>
                <w:color w:val="000000" w:themeColor="text1"/>
                <w:szCs w:val="20"/>
              </w:rPr>
              <w:t>I</w:t>
            </w:r>
            <w:r>
              <w:rPr>
                <w:rStyle w:val="ny-bold-red"/>
                <w:b w:val="0"/>
                <w:color w:val="000000" w:themeColor="text1"/>
                <w:szCs w:val="20"/>
              </w:rPr>
              <w:t>F.</w:t>
            </w:r>
            <w:r w:rsidR="00793EC5">
              <w:rPr>
                <w:rStyle w:val="ny-bold-red"/>
                <w:b w:val="0"/>
                <w:color w:val="000000" w:themeColor="text1"/>
                <w:szCs w:val="20"/>
              </w:rPr>
              <w:t>B</w:t>
            </w:r>
            <w:r>
              <w:rPr>
                <w:rStyle w:val="ny-bold-red"/>
                <w:b w:val="0"/>
                <w:color w:val="000000" w:themeColor="text1"/>
                <w:szCs w:val="20"/>
              </w:rPr>
              <w:t>.</w:t>
            </w:r>
            <w:r w:rsidR="00793EC5">
              <w:rPr>
                <w:rStyle w:val="ny-bold-red"/>
                <w:b w:val="0"/>
                <w:color w:val="000000" w:themeColor="text1"/>
                <w:szCs w:val="20"/>
              </w:rPr>
              <w:t>5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477782F0" w14:textId="77777777" w:rsidR="00DA56BB" w:rsidRDefault="00A14BF1" w:rsidP="00C847A7">
            <w:pPr>
              <w:pStyle w:val="ny-standard-chart"/>
              <w:rPr>
                <w:szCs w:val="20"/>
              </w:rPr>
            </w:pPr>
            <w:r w:rsidRPr="00A14BF1">
              <w:rPr>
                <w:szCs w:val="20"/>
              </w:rPr>
              <w:t xml:space="preserve">Relate the domain of a function to its graph and, where applicable, to the quantitative relationship it describes.  </w:t>
            </w:r>
            <w:r w:rsidRPr="00A14BF1">
              <w:rPr>
                <w:i/>
                <w:szCs w:val="20"/>
              </w:rPr>
              <w:t>For example, if the function h(n) gives the number of person-hours it takes to assemble n engines in a factory, then the positive integers would be an appropriate domain for the function.</w:t>
            </w:r>
            <w:r w:rsidRPr="00A14BF1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</w:tc>
      </w:tr>
      <w:tr w:rsidR="00A14BF1" w:rsidRPr="00FE1D68" w14:paraId="7D714B28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12090CEC" w14:textId="77777777" w:rsidR="00A14BF1" w:rsidRPr="00D047C7" w:rsidRDefault="00A14BF1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szCs w:val="20"/>
              </w:rPr>
            </w:pP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00417E99" w14:textId="77777777" w:rsidR="00A14BF1" w:rsidRDefault="00A14BF1" w:rsidP="00793EC5">
            <w:pPr>
              <w:pStyle w:val="ny-standard-chart"/>
              <w:rPr>
                <w:rStyle w:val="ny-bold-red"/>
                <w:b w:val="0"/>
                <w:color w:val="000000" w:themeColor="text1"/>
                <w:szCs w:val="20"/>
              </w:rPr>
            </w:pPr>
            <w:r>
              <w:rPr>
                <w:rStyle w:val="ny-bold-red"/>
                <w:b w:val="0"/>
                <w:color w:val="000000" w:themeColor="text1"/>
                <w:szCs w:val="20"/>
              </w:rPr>
              <w:t>F-IF.C.7</w:t>
            </w:r>
            <w:r w:rsidR="004C55F9">
              <w:rPr>
                <w:rStyle w:val="ny-bold-red"/>
                <w:b w:val="0"/>
                <w:color w:val="000000" w:themeColor="text1"/>
                <w:szCs w:val="20"/>
              </w:rPr>
              <w:t>a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6BA26448" w14:textId="77777777" w:rsidR="00A14BF1" w:rsidRDefault="00A14BF1" w:rsidP="00C847A7">
            <w:pPr>
              <w:pStyle w:val="ny-standard-chart"/>
              <w:rPr>
                <w:rFonts w:ascii="MS Gothic" w:eastAsia="MS Gothic" w:hAnsi="MS Gothic" w:cs="MS Gothic"/>
                <w:szCs w:val="20"/>
                <w:vertAlign w:val="superscript"/>
              </w:rPr>
            </w:pPr>
            <w:r w:rsidRPr="00A14BF1">
              <w:rPr>
                <w:szCs w:val="20"/>
              </w:rPr>
              <w:t>Graph functions expressed symbolically and show key features of the graph, by hand in simple cases and using technology for more complicated cases.</w:t>
            </w:r>
            <w:r w:rsidRPr="00A14BF1">
              <w:rPr>
                <w:rFonts w:ascii="MS Gothic" w:eastAsia="MS Gothic" w:hAnsi="MS Gothic" w:cs="MS Gothic" w:hint="eastAsia"/>
                <w:szCs w:val="20"/>
                <w:vertAlign w:val="superscript"/>
              </w:rPr>
              <w:t>★</w:t>
            </w:r>
          </w:p>
          <w:p w14:paraId="4FEE20E8" w14:textId="77777777" w:rsidR="006143A0" w:rsidRPr="006143A0" w:rsidRDefault="006143A0" w:rsidP="006143A0">
            <w:pPr>
              <w:pStyle w:val="ny-standard-chart"/>
              <w:numPr>
                <w:ilvl w:val="0"/>
                <w:numId w:val="9"/>
              </w:numPr>
              <w:ind w:left="403" w:hanging="403"/>
              <w:rPr>
                <w:szCs w:val="20"/>
              </w:rPr>
            </w:pPr>
            <w:r w:rsidRPr="00A14BF1">
              <w:rPr>
                <w:szCs w:val="20"/>
              </w:rPr>
              <w:t>Graph linear and quadratic functions and show intercepts, maxima, and minima.</w:t>
            </w:r>
          </w:p>
        </w:tc>
      </w:tr>
    </w:tbl>
    <w:p w14:paraId="7E5D266D" w14:textId="77777777" w:rsidR="00322574" w:rsidRDefault="00322574"/>
    <w:p w14:paraId="56982F30" w14:textId="77777777" w:rsidR="00322574" w:rsidRDefault="00322574"/>
    <w:p w14:paraId="27572D90" w14:textId="77777777" w:rsidR="00322574" w:rsidRDefault="00322574"/>
    <w:p w14:paraId="567BC115" w14:textId="77777777" w:rsidR="00322574" w:rsidRDefault="00322574"/>
    <w:tbl>
      <w:tblPr>
        <w:tblW w:w="9900" w:type="dxa"/>
        <w:tblBorders>
          <w:top w:val="single" w:sz="8" w:space="0" w:color="4F6228"/>
          <w:left w:val="single" w:sz="8" w:space="0" w:color="4F6228"/>
          <w:bottom w:val="single" w:sz="8" w:space="0" w:color="4F6228"/>
          <w:right w:val="single" w:sz="8" w:space="0" w:color="4F6228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1170"/>
        <w:gridCol w:w="6720"/>
      </w:tblGrid>
      <w:tr w:rsidR="0074210F" w:rsidRPr="00FE1D68" w14:paraId="0FFE71A7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64AB1F50" w14:textId="77777777" w:rsidR="0074210F" w:rsidRPr="00D047C7" w:rsidRDefault="0074210F" w:rsidP="005073ED">
            <w:pPr>
              <w:pStyle w:val="ny-standard-chart"/>
              <w:tabs>
                <w:tab w:val="clear" w:pos="2160"/>
                <w:tab w:val="left" w:pos="940"/>
              </w:tabs>
              <w:rPr>
                <w:rStyle w:val="ny-standard-chart-title"/>
                <w:rFonts w:eastAsiaTheme="minorHAnsi" w:cstheme="minorBidi"/>
                <w:color w:val="auto"/>
                <w:szCs w:val="20"/>
              </w:rPr>
            </w:pPr>
            <w:r w:rsidRPr="00D047C7">
              <w:rPr>
                <w:rStyle w:val="ny-standard-chart-title"/>
                <w:szCs w:val="20"/>
              </w:rPr>
              <w:lastRenderedPageBreak/>
              <w:t>Instructional Days:</w:t>
            </w:r>
          </w:p>
        </w:tc>
        <w:tc>
          <w:tcPr>
            <w:tcW w:w="1170" w:type="dxa"/>
            <w:shd w:val="clear" w:color="auto" w:fill="auto"/>
            <w:tcMar>
              <w:top w:w="20" w:type="dxa"/>
              <w:left w:w="80" w:type="dxa"/>
            </w:tcMar>
          </w:tcPr>
          <w:p w14:paraId="13DD345B" w14:textId="77777777" w:rsidR="0074210F" w:rsidRPr="00D047C7" w:rsidRDefault="00A26C05" w:rsidP="005073ED">
            <w:pPr>
              <w:pStyle w:val="ny-standard-chart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6720" w:type="dxa"/>
            <w:shd w:val="clear" w:color="auto" w:fill="auto"/>
            <w:tcMar>
              <w:top w:w="20" w:type="dxa"/>
              <w:left w:w="80" w:type="dxa"/>
            </w:tcMar>
          </w:tcPr>
          <w:p w14:paraId="282E36F1" w14:textId="77777777" w:rsidR="0074210F" w:rsidRPr="00D047C7" w:rsidRDefault="0074210F" w:rsidP="005073ED">
            <w:pPr>
              <w:pStyle w:val="ny-standard-chart"/>
              <w:rPr>
                <w:szCs w:val="20"/>
              </w:rPr>
            </w:pPr>
          </w:p>
        </w:tc>
      </w:tr>
      <w:tr w:rsidR="0074210F" w:rsidRPr="00FE1D68" w14:paraId="3716D5D6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2F5ACCB1" w14:textId="77777777" w:rsidR="0074210F" w:rsidRPr="00D047C7" w:rsidRDefault="0074210F" w:rsidP="00A26787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Cs w:val="20"/>
              </w:rPr>
            </w:pPr>
            <w:r w:rsidRPr="00D047C7">
              <w:rPr>
                <w:rStyle w:val="ny-standard-chart-title"/>
                <w:szCs w:val="20"/>
              </w:rPr>
              <w:t xml:space="preserve">Lesson </w:t>
            </w:r>
            <w:r w:rsidR="00A26787">
              <w:rPr>
                <w:rStyle w:val="ny-standard-chart-title"/>
                <w:szCs w:val="20"/>
              </w:rPr>
              <w:t>8</w:t>
            </w:r>
            <w:r w:rsidRPr="00D047C7">
              <w:rPr>
                <w:rStyle w:val="ny-standard-chart-title"/>
                <w:szCs w:val="20"/>
              </w:rPr>
              <w:t>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496B5E8B" w14:textId="77777777" w:rsidR="0074210F" w:rsidRPr="00D047C7" w:rsidRDefault="003565E0" w:rsidP="005073ED">
            <w:pPr>
              <w:pStyle w:val="ny-standard-chart"/>
              <w:rPr>
                <w:szCs w:val="20"/>
              </w:rPr>
            </w:pPr>
            <w:r>
              <w:rPr>
                <w:szCs w:val="20"/>
              </w:rPr>
              <w:t>Why Stay w</w:t>
            </w:r>
            <w:r w:rsidR="004B0A72">
              <w:rPr>
                <w:szCs w:val="20"/>
              </w:rPr>
              <w:t>ith Whole Numbers</w:t>
            </w:r>
            <w:r w:rsidR="004A503F">
              <w:rPr>
                <w:szCs w:val="20"/>
              </w:rPr>
              <w:t>?</w:t>
            </w:r>
          </w:p>
        </w:tc>
      </w:tr>
      <w:tr w:rsidR="0074210F" w:rsidRPr="00FE1D68" w14:paraId="0C5AD557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02163655" w14:textId="77777777" w:rsidR="0074210F" w:rsidRPr="00D047C7" w:rsidRDefault="0074210F" w:rsidP="00A26787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Cs w:val="20"/>
              </w:rPr>
            </w:pPr>
            <w:r w:rsidRPr="00D047C7">
              <w:rPr>
                <w:rStyle w:val="ny-standard-chart-title"/>
                <w:szCs w:val="20"/>
              </w:rPr>
              <w:t xml:space="preserve">Lesson </w:t>
            </w:r>
            <w:r w:rsidR="00A26787">
              <w:rPr>
                <w:rStyle w:val="ny-standard-chart-title"/>
                <w:szCs w:val="20"/>
              </w:rPr>
              <w:t>9</w:t>
            </w:r>
            <w:r w:rsidR="004B0A72">
              <w:rPr>
                <w:rStyle w:val="ny-standard-chart-title"/>
                <w:szCs w:val="20"/>
              </w:rPr>
              <w:t>-1</w:t>
            </w:r>
            <w:r w:rsidR="00A26787">
              <w:rPr>
                <w:rStyle w:val="ny-standard-chart-title"/>
                <w:szCs w:val="20"/>
              </w:rPr>
              <w:t>0</w:t>
            </w:r>
            <w:r w:rsidRPr="00D047C7">
              <w:rPr>
                <w:rStyle w:val="ny-standard-chart-title"/>
                <w:szCs w:val="20"/>
              </w:rPr>
              <w:t xml:space="preserve">: 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292F0836" w14:textId="77777777" w:rsidR="0074210F" w:rsidRPr="00D047C7" w:rsidRDefault="004B0A72" w:rsidP="005073ED">
            <w:pPr>
              <w:pStyle w:val="ny-standard-chart"/>
              <w:rPr>
                <w:szCs w:val="20"/>
              </w:rPr>
            </w:pPr>
            <w:r>
              <w:rPr>
                <w:szCs w:val="20"/>
              </w:rPr>
              <w:t>Representing, Naming</w:t>
            </w:r>
            <w:r w:rsidR="003565E0">
              <w:rPr>
                <w:szCs w:val="20"/>
              </w:rPr>
              <w:t>,</w:t>
            </w:r>
            <w:r>
              <w:rPr>
                <w:szCs w:val="20"/>
              </w:rPr>
              <w:t xml:space="preserve"> and Evaluating Functions</w:t>
            </w:r>
          </w:p>
        </w:tc>
      </w:tr>
      <w:tr w:rsidR="0074210F" w:rsidRPr="00FE1D68" w14:paraId="4E51A42B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13B72D4B" w14:textId="77777777" w:rsidR="0074210F" w:rsidRPr="00D047C7" w:rsidRDefault="0074210F" w:rsidP="00A26787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Cs w:val="20"/>
              </w:rPr>
            </w:pPr>
            <w:r w:rsidRPr="00D047C7"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 xml:space="preserve">Lesson </w:t>
            </w:r>
            <w:r w:rsidR="004B0A72"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>1</w:t>
            </w:r>
            <w:r w:rsidR="00A26787"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>1</w:t>
            </w:r>
            <w:r w:rsidRPr="00D047C7"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>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7551630B" w14:textId="77777777" w:rsidR="0074210F" w:rsidRPr="00D047C7" w:rsidRDefault="004B0A72" w:rsidP="005073ED">
            <w:pPr>
              <w:pStyle w:val="ny-standard-chart"/>
              <w:rPr>
                <w:szCs w:val="20"/>
              </w:rPr>
            </w:pPr>
            <w:r>
              <w:rPr>
                <w:szCs w:val="20"/>
              </w:rPr>
              <w:t>The Graph of a Function</w:t>
            </w:r>
          </w:p>
        </w:tc>
      </w:tr>
      <w:tr w:rsidR="004B0A72" w:rsidRPr="00FE1D68" w14:paraId="48574874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2D13D32C" w14:textId="77777777" w:rsidR="004B0A72" w:rsidRDefault="004B0A72" w:rsidP="00A26787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Cs w:val="20"/>
              </w:rPr>
            </w:pPr>
            <w:r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>Lesson 1</w:t>
            </w:r>
            <w:r w:rsidR="00A26787"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>2</w:t>
            </w:r>
            <w:r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>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6C9918BF" w14:textId="77777777" w:rsidR="004B0A72" w:rsidRDefault="004B0A72" w:rsidP="004B0A72">
            <w:pPr>
              <w:pStyle w:val="ny-standard-chart"/>
              <w:rPr>
                <w:szCs w:val="20"/>
              </w:rPr>
            </w:pPr>
            <w:r>
              <w:rPr>
                <w:szCs w:val="20"/>
              </w:rPr>
              <w:t>The Graph of</w:t>
            </w:r>
            <w:r w:rsidR="009673A3">
              <w:rPr>
                <w:szCs w:val="20"/>
              </w:rPr>
              <w:t xml:space="preserve"> the Equation</w:t>
            </w:r>
            <w:r>
              <w:rPr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Cs w:val="20"/>
                </w:rPr>
                <m:t>y = f(x)</m:t>
              </m:r>
            </m:oMath>
          </w:p>
        </w:tc>
      </w:tr>
      <w:tr w:rsidR="00A26787" w:rsidRPr="00FE1D68" w14:paraId="15D40A7C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578367BA" w14:textId="77777777" w:rsidR="00A26787" w:rsidRDefault="00A26787" w:rsidP="004B0A72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Cs w:val="20"/>
              </w:rPr>
            </w:pPr>
            <w:r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>Lesson 13: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672F1F63" w14:textId="77777777" w:rsidR="00A26787" w:rsidRDefault="00FD2926" w:rsidP="00FD2926">
            <w:pPr>
              <w:pStyle w:val="ny-standard-chart"/>
              <w:rPr>
                <w:szCs w:val="20"/>
              </w:rPr>
            </w:pPr>
            <w:r>
              <w:rPr>
                <w:szCs w:val="20"/>
              </w:rPr>
              <w:t xml:space="preserve">Interpreting the Graph of a Function </w:t>
            </w:r>
          </w:p>
        </w:tc>
      </w:tr>
      <w:tr w:rsidR="004A503F" w:rsidRPr="00FE1D68" w14:paraId="32FEE9B4" w14:textId="77777777" w:rsidTr="005073ED">
        <w:tc>
          <w:tcPr>
            <w:tcW w:w="2010" w:type="dxa"/>
            <w:shd w:val="clear" w:color="auto" w:fill="auto"/>
            <w:tcMar>
              <w:top w:w="20" w:type="dxa"/>
              <w:left w:w="80" w:type="dxa"/>
            </w:tcMar>
          </w:tcPr>
          <w:p w14:paraId="02A2F1A5" w14:textId="77777777" w:rsidR="004A503F" w:rsidRPr="00D047C7" w:rsidRDefault="004A503F" w:rsidP="004B0A72">
            <w:pPr>
              <w:pStyle w:val="ny-standard-chart"/>
              <w:tabs>
                <w:tab w:val="clear" w:pos="2160"/>
                <w:tab w:val="left" w:pos="940"/>
              </w:tabs>
              <w:jc w:val="right"/>
              <w:rPr>
                <w:rStyle w:val="ny-standard-chart-title"/>
                <w:rFonts w:eastAsiaTheme="minorHAnsi" w:cstheme="minorBidi"/>
                <w:color w:val="auto"/>
                <w:szCs w:val="20"/>
              </w:rPr>
            </w:pPr>
            <w:r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 xml:space="preserve">Lesson </w:t>
            </w:r>
            <w:r w:rsidR="004B0A72"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>14</w:t>
            </w:r>
            <w:r>
              <w:rPr>
                <w:rStyle w:val="ny-standard-chart-title"/>
                <w:rFonts w:eastAsiaTheme="minorHAnsi" w:cstheme="minorBidi"/>
                <w:color w:val="auto"/>
                <w:szCs w:val="20"/>
              </w:rPr>
              <w:t>:</w:t>
            </w:r>
          </w:p>
        </w:tc>
        <w:tc>
          <w:tcPr>
            <w:tcW w:w="7890" w:type="dxa"/>
            <w:gridSpan w:val="2"/>
            <w:shd w:val="clear" w:color="auto" w:fill="auto"/>
            <w:tcMar>
              <w:top w:w="20" w:type="dxa"/>
              <w:left w:w="80" w:type="dxa"/>
            </w:tcMar>
          </w:tcPr>
          <w:p w14:paraId="401CFC11" w14:textId="77777777" w:rsidR="004A503F" w:rsidRPr="00D047C7" w:rsidRDefault="00FD2926" w:rsidP="003565E0">
            <w:pPr>
              <w:pStyle w:val="ny-standard-chart"/>
              <w:rPr>
                <w:szCs w:val="20"/>
              </w:rPr>
            </w:pPr>
            <w:r>
              <w:rPr>
                <w:szCs w:val="20"/>
              </w:rPr>
              <w:t>Linear and Exponential Models</w:t>
            </w:r>
            <w:r w:rsidR="003565E0">
              <w:rPr>
                <w:rFonts w:ascii="Arial" w:hAnsi="Arial" w:cs="Arial"/>
                <w:szCs w:val="20"/>
              </w:rPr>
              <w:t>—</w:t>
            </w:r>
            <w:r>
              <w:rPr>
                <w:szCs w:val="20"/>
              </w:rPr>
              <w:t>Comparing Growth Rates</w:t>
            </w:r>
          </w:p>
        </w:tc>
      </w:tr>
      <w:bookmarkEnd w:id="0"/>
      <w:bookmarkEnd w:id="1"/>
    </w:tbl>
    <w:p w14:paraId="78585A7B" w14:textId="77777777" w:rsidR="00322574" w:rsidRDefault="00322574" w:rsidP="004B0A72">
      <w:pPr>
        <w:pStyle w:val="ny-paragraph"/>
      </w:pPr>
    </w:p>
    <w:p w14:paraId="70941472" w14:textId="77777777" w:rsidR="00581A49" w:rsidRDefault="004A503F" w:rsidP="004B0A72">
      <w:pPr>
        <w:pStyle w:val="ny-paragraph"/>
      </w:pPr>
      <w:r>
        <w:t xml:space="preserve">In </w:t>
      </w:r>
      <w:r w:rsidR="004B0A72">
        <w:t xml:space="preserve">Lesson </w:t>
      </w:r>
      <w:r w:rsidR="00A26787">
        <w:t>8</w:t>
      </w:r>
      <w:r w:rsidR="004B0A72">
        <w:t>, students consider that the notation</w:t>
      </w:r>
      <w:r w:rsidR="00FD1F3B">
        <w:t xml:space="preserve"> they have</w:t>
      </w:r>
      <w:r w:rsidR="004B0A72">
        <w:t xml:space="preserve"> been using to write explicit formulas for sequences can be applied to situations where the inputs are not whole numbers.  In Lessons </w:t>
      </w:r>
      <w:r w:rsidR="00A26787">
        <w:t>9</w:t>
      </w:r>
      <w:r w:rsidR="004B0A72">
        <w:t xml:space="preserve"> and 1</w:t>
      </w:r>
      <w:r w:rsidR="00A26787">
        <w:t>0</w:t>
      </w:r>
      <w:r w:rsidR="006143A0">
        <w:t>,</w:t>
      </w:r>
      <w:r w:rsidR="004B0A72">
        <w:t xml:space="preserve"> they revisit the notion of function that was introduced in Grad</w:t>
      </w:r>
      <w:r w:rsidR="00333191">
        <w:t xml:space="preserve">e 8.  They are now prepared to use function notation as they write functions, interpret statements about functions and evaluate functions for inputs in their domains.  They formalize their understanding of a function as a correspondence between two sets, </w:t>
      </w:r>
      <m:oMath>
        <m:r>
          <w:rPr>
            <w:rFonts w:ascii="Cambria Math" w:hAnsi="Cambria Math"/>
          </w:rPr>
          <m:t>X</m:t>
        </m:r>
      </m:oMath>
      <w:r w:rsidR="00333191">
        <w:t xml:space="preserve"> and </w:t>
      </w:r>
      <m:oMath>
        <m:r>
          <w:rPr>
            <w:rFonts w:ascii="Cambria Math" w:hAnsi="Cambria Math"/>
          </w:rPr>
          <m:t>Y</m:t>
        </m:r>
      </m:oMath>
      <w:r w:rsidR="00333191" w:rsidRPr="006A2535">
        <w:rPr>
          <w:i/>
        </w:rPr>
        <w:t>,</w:t>
      </w:r>
      <w:r w:rsidR="00333191">
        <w:t xml:space="preserve"> in which each element of </w:t>
      </w:r>
      <m:oMath>
        <m:r>
          <w:rPr>
            <w:rFonts w:ascii="Cambria Math" w:hAnsi="Cambria Math"/>
          </w:rPr>
          <m:t>X</m:t>
        </m:r>
      </m:oMath>
      <w:r w:rsidR="00333191">
        <w:t xml:space="preserve"> is </w:t>
      </w:r>
      <w:r w:rsidR="00FD1F3B">
        <w:t>matched (or assigned)</w:t>
      </w:r>
      <w:r w:rsidR="00333191">
        <w:t xml:space="preserve"> to one and only one element of </w:t>
      </w:r>
      <m:oMath>
        <m:r>
          <w:rPr>
            <w:rFonts w:ascii="Cambria Math" w:hAnsi="Cambria Math"/>
          </w:rPr>
          <m:t>Y</m:t>
        </m:r>
      </m:oMath>
      <w:r w:rsidR="00333191">
        <w:t xml:space="preserve">, and add the understanding that the set </w:t>
      </w:r>
      <m:oMath>
        <m:r>
          <w:rPr>
            <w:rFonts w:ascii="Cambria Math" w:hAnsi="Cambria Math"/>
          </w:rPr>
          <m:t>X</m:t>
        </m:r>
      </m:oMath>
      <w:r w:rsidR="00333191">
        <w:t xml:space="preserve"> is called the </w:t>
      </w:r>
      <w:r w:rsidR="00333191" w:rsidRPr="006A2535">
        <w:rPr>
          <w:i/>
        </w:rPr>
        <w:t>domain</w:t>
      </w:r>
      <w:r w:rsidR="00333191">
        <w:t xml:space="preserve">, and the set </w:t>
      </w:r>
      <m:oMath>
        <m:r>
          <w:rPr>
            <w:rFonts w:ascii="Cambria Math" w:hAnsi="Cambria Math"/>
          </w:rPr>
          <m:t>Y</m:t>
        </m:r>
      </m:oMath>
      <w:r w:rsidR="00333191">
        <w:t xml:space="preserve"> is called the </w:t>
      </w:r>
      <w:r w:rsidR="00333191" w:rsidRPr="006A2535">
        <w:rPr>
          <w:i/>
        </w:rPr>
        <w:t>range.</w:t>
      </w:r>
      <w:r w:rsidR="00333191">
        <w:t xml:space="preserve">  </w:t>
      </w:r>
    </w:p>
    <w:p w14:paraId="7BE14BAD" w14:textId="77777777" w:rsidR="007A0FF8" w:rsidRPr="00FD6F8F" w:rsidRDefault="00581A49" w:rsidP="004B0A72">
      <w:pPr>
        <w:pStyle w:val="ny-paragraph"/>
      </w:pPr>
      <w:r>
        <w:t>Students study the graphs of functions in Lessons 1</w:t>
      </w:r>
      <w:r w:rsidR="00A26787">
        <w:t>1</w:t>
      </w:r>
      <w:r>
        <w:t xml:space="preserve">-14 of this topic.  </w:t>
      </w:r>
      <w:r w:rsidR="004B0A72">
        <w:t>In Lesson 1</w:t>
      </w:r>
      <w:r w:rsidR="00A26787">
        <w:t>1</w:t>
      </w:r>
      <w:r w:rsidR="004B0A72">
        <w:t>, students learn the meaning of the graph of a function</w:t>
      </w:r>
      <w:proofErr w:type="gramStart"/>
      <w:r w:rsidR="004B0A72">
        <w:t xml:space="preserve">, </w:t>
      </w:r>
      <w:proofErr w:type="gramEnd"/>
      <m:oMath>
        <m:r>
          <w:rPr>
            <w:rFonts w:ascii="Cambria Math" w:hAnsi="Cambria Math"/>
          </w:rPr>
          <m:t>f</m:t>
        </m:r>
      </m:oMath>
      <w:r w:rsidR="004B0A72">
        <w:t xml:space="preserve">, as the </w:t>
      </w:r>
      <w:r>
        <w:t>set of all points</w:t>
      </w:r>
      <w:r w:rsidR="004B0A72">
        <w:t xml:space="preserve"> </w:t>
      </w:r>
      <m:oMath>
        <m:r>
          <w:rPr>
            <w:rFonts w:ascii="Cambria Math" w:hAnsi="Cambria Math"/>
          </w:rPr>
          <m:t>(x, f(x))</m:t>
        </m:r>
      </m:oMath>
      <w:r w:rsidR="00FD1F3B">
        <w:t xml:space="preserve"> in the plane</w:t>
      </w:r>
      <w:r w:rsidR="006143A0">
        <w:t>,</w:t>
      </w:r>
      <w:r w:rsidR="004B0A72">
        <w:t xml:space="preserve"> such that </w:t>
      </w:r>
      <m:oMath>
        <m:r>
          <w:rPr>
            <w:rFonts w:ascii="Cambria Math" w:hAnsi="Cambria Math"/>
          </w:rPr>
          <m:t>x</m:t>
        </m:r>
      </m:oMath>
      <w:r w:rsidR="004B0A72">
        <w:t xml:space="preserve"> is in the domain of </w:t>
      </w:r>
      <m:oMath>
        <m:r>
          <w:rPr>
            <w:rFonts w:ascii="Cambria Math" w:hAnsi="Cambria Math"/>
          </w:rPr>
          <m:t>f</m:t>
        </m:r>
      </m:oMath>
      <w:r>
        <w:t xml:space="preserve"> and </w:t>
      </w:r>
      <m:oMath>
        <m:r>
          <w:rPr>
            <w:rFonts w:ascii="Cambria Math" w:hAnsi="Cambria Math"/>
          </w:rPr>
          <m:t>f(x)</m:t>
        </m:r>
      </m:oMath>
      <w:r>
        <w:t xml:space="preserve"> is the value assigned to </w:t>
      </w:r>
      <m:oMath>
        <m:r>
          <w:rPr>
            <w:rFonts w:ascii="Cambria Math" w:hAnsi="Cambria Math"/>
          </w:rPr>
          <m:t>x</m:t>
        </m:r>
      </m:oMath>
      <w:r>
        <w:t xml:space="preserve"> by the correspondence of the function.  </w:t>
      </w:r>
      <w:r w:rsidR="000B7D7A" w:rsidRPr="000B7D7A">
        <w:t xml:space="preserve">Students use plain English language to write the instructions needed to plot the graph of a function. </w:t>
      </w:r>
      <w:r w:rsidR="000B7D7A">
        <w:t xml:space="preserve"> </w:t>
      </w:r>
      <w:r w:rsidR="00453F85" w:rsidRPr="00453F85">
        <w:t>The instructions are written in a way similar to writing computer "pseudo code"</w:t>
      </w:r>
      <w:r w:rsidR="003565E0">
        <w:t>—</w:t>
      </w:r>
      <w:r w:rsidR="00453F85" w:rsidRPr="00453F85">
        <w:t>before actually writing the computer programs.</w:t>
      </w:r>
      <w:r w:rsidR="00453F85">
        <w:t xml:space="preserve">  </w:t>
      </w:r>
      <w:r>
        <w:t>In Lesson 1</w:t>
      </w:r>
      <w:r w:rsidR="00A26787">
        <w:t>2</w:t>
      </w:r>
      <w:r w:rsidR="006143A0">
        <w:t>,</w:t>
      </w:r>
      <w:r>
        <w:t xml:space="preserve"> students learn that the graph of </w:t>
      </w:r>
      <m:oMath>
        <m:r>
          <w:rPr>
            <w:rFonts w:ascii="Cambria Math" w:hAnsi="Cambria Math"/>
          </w:rPr>
          <m:t>y = f(x)</m:t>
        </m:r>
      </m:oMath>
      <w:r>
        <w:t xml:space="preserve"> is the set of all points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 y</m:t>
            </m:r>
          </m:e>
        </m:d>
      </m:oMath>
      <w:r>
        <w:t xml:space="preserve"> </w:t>
      </w:r>
      <w:r w:rsidR="00FD1F3B">
        <w:t xml:space="preserve">in the plane that satisfy the equation </w:t>
      </w:r>
      <m:oMath>
        <m:r>
          <w:rPr>
            <w:rFonts w:ascii="Cambria Math" w:hAnsi="Cambria Math"/>
          </w:rPr>
          <m:t>y = f(x)</m:t>
        </m:r>
      </m:oMath>
      <w:r>
        <w:t xml:space="preserve"> and conclude that it is the same as the graph of the function explored in Lesson 1</w:t>
      </w:r>
      <w:r w:rsidR="00A26787">
        <w:t>1</w:t>
      </w:r>
      <w:r>
        <w:t xml:space="preserve">.  </w:t>
      </w:r>
      <w:r w:rsidR="00FD2926">
        <w:t>In Lesson 13, students use a graphic of the planned landing sequence Mars Curiosity Rover to create graphs of specific aspects of the landing sequence</w:t>
      </w:r>
      <w:r w:rsidR="003565E0">
        <w:t>—</w:t>
      </w:r>
      <w:r w:rsidR="00FD2926">
        <w:t xml:space="preserve"> altitude over time, and velocity over time</w:t>
      </w:r>
      <w:r w:rsidR="003565E0">
        <w:t>—</w:t>
      </w:r>
      <w:r w:rsidR="00FD2926">
        <w:t>and use the graphs to examine the meaning of increasing and decreasing function</w:t>
      </w:r>
      <w:r w:rsidR="00FD1F3B">
        <w:t>s</w:t>
      </w:r>
      <w:r w:rsidR="00FD2926">
        <w:t xml:space="preserve">.  </w:t>
      </w:r>
      <w:r w:rsidR="00A26787">
        <w:t xml:space="preserve">Finally, </w:t>
      </w:r>
      <w:r w:rsidR="00FD2926">
        <w:t xml:space="preserve">Lesson 14 capitalizes on students’ new knowledge of functions and their graphs to contrast linear and exponential functions and the growth rates which they model.  </w:t>
      </w:r>
    </w:p>
    <w:p w14:paraId="0D212C34" w14:textId="77777777" w:rsidR="007F03EB" w:rsidRDefault="007F03EB" w:rsidP="007A0FF8">
      <w:pPr>
        <w:pStyle w:val="ny-h4"/>
      </w:pPr>
      <w:bookmarkStart w:id="2" w:name="_GoBack"/>
      <w:bookmarkEnd w:id="2"/>
    </w:p>
    <w:p w14:paraId="4CA98036" w14:textId="77777777" w:rsidR="007A0FF8" w:rsidRDefault="007A0FF8">
      <w:pPr>
        <w:pStyle w:val="ny-h4"/>
      </w:pPr>
    </w:p>
    <w:sectPr w:rsidR="007A0FF8" w:rsidSect="00097BB8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973" w:right="1600" w:bottom="1200" w:left="800" w:header="630" w:footer="1606" w:gutter="0"/>
      <w:pgNumType w:start="8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2AD3F" w14:textId="77777777" w:rsidR="00DF4F1A" w:rsidRDefault="00DF4F1A">
      <w:pPr>
        <w:spacing w:after="0" w:line="240" w:lineRule="auto"/>
      </w:pPr>
      <w:r>
        <w:separator/>
      </w:r>
    </w:p>
  </w:endnote>
  <w:endnote w:type="continuationSeparator" w:id="0">
    <w:p w14:paraId="45784502" w14:textId="77777777" w:rsidR="00DF4F1A" w:rsidRDefault="00DF4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001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6649B" w14:textId="77777777" w:rsidR="00C231DF" w:rsidRPr="00D64FDD" w:rsidRDefault="00DF4F1A" w:rsidP="00D64FDD">
    <w:pPr>
      <w:pStyle w:val="Footer"/>
    </w:pPr>
    <w:r>
      <w:rPr>
        <w:noProof/>
      </w:rPr>
      <w:pict w14:anchorId="15A4D4CF">
        <v:shapetype id="_x0000_t202" coordsize="21600,21600" o:spt="202" path="m,l,21600r21600,l21600,xe">
          <v:stroke joinstyle="miter"/>
          <v:path gradientshapeok="t" o:connecttype="rect"/>
        </v:shapetype>
        <v:shape id="Text Box 154" o:spid="_x0000_s2076" type="#_x0000_t202" style="position:absolute;margin-left:294.95pt;margin-top:59.65pt;width:273.4pt;height:14.4pt;z-index:251782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4ysgIAALQFAAAOAAAAZHJzL2Uyb0RvYy54bWysVG1vmzAQ/j5p/8Hyd8pLSQKopGpDmCZ1&#10;L1K7H+AYE6yBzWwnpJv233c2IU1bTZq28QGd7fNz99w9vqvrQ9eiPVOaS5Hj8CLAiAkqKy62Of7y&#10;UHoJRtoQUZFWCpbjR6bx9fLtm6uhz1gkG9lWTCEAETob+hw3xvSZ72vasI7oC9kzAYe1VB0xsFRb&#10;v1JkAPSu9aMgmPuDVFWvJGVaw24xHuKlw69rRs2nutbMoDbHkJtxf+X+G/v3l1ck2yrSN5we0yB/&#10;kUVHuICgJ6iCGIJ2ir+C6jhVUsvaXFDZ+bKuOWWOA7AJgxds7hvSM8cFiqP7U5n0/4OlH/efFeJV&#10;ji8xEqSDFj2wg0G38oDCWWzrM/Q6A7f7HhzNAQ6gz46r7u8k/aqRkKuGiC27UUoODSMV5Bfam/7Z&#10;1RFHW5DN8EFWEIjsjHRAh1p1tnhQDgTo0KfHU29sMhQ2L+NFFCZwROEsTKIEbBuCZNPtXmnzjskO&#10;WSPHCnrv0Mn+TpvRdXKxwYQsedvCPsla8WwDMMcdiA1X7ZnNwrXzRxqk62SdxF4czddeHBSFd1Ou&#10;Ym9ehotZcVmsVkX408YN46zhVcWEDTNJK4z/rHVHkY+iOIlLy5ZXFs6mpNV2s2oV2hOQdum+Y0HO&#10;3Pznabh6AZcXlMIoDm6j1CvnycKLy3jmpYsg8YIwvU3nQZzGRfmc0h0X7N8poSHH6SyajWL6LbfA&#10;fa+5kazjBoZHy7scJycnklkJrkXlWmsIb0f7rBQ2/adSQLunRjvBWo2OajWHzcG9jbmNbsW8kdUj&#10;KFhJEBhoEQYfGI1U3zEaYIjkWH/bEcUwat8LeAV24kyGmozNZBBB4WqOqVEYjYuVGWfTrld82wD2&#10;+NKEvIG3UnMn46c8ji8MRoNjcxxjdvacr53X07Bd/gIAAP//AwBQSwMEFAAGAAgAAAAhAAlOAPnh&#10;AAAADAEAAA8AAABkcnMvZG93bnJldi54bWxMj8FOwkAQhu8mvsNmTLgY2VYU29otAYxw8lD0AZbu&#10;0DZ0Z5vuAtWndzjpbSb/l3++yRej7cQZB986UhBPIxBIlTMt1Qq+Pt8fEhA+aDK6c4QKvtHDori9&#10;yXVm3IVKPO9CLbiEfKYVNCH0mZS+atBqP3U9EmcHN1gdeB1qaQZ94XLbyccomkurW+ILje5x3WB1&#10;3J2sAlyW7ufj6De2XL2tN4eW8F5ulZrcjctXEAHH8AfDVZ/VoWCnvTuR8aJT8JykKaMcxOkMxJWI&#10;Z/MXEHuenpIYZJHL/08UvwAAAP//AwBQSwECLQAUAAYACAAAACEAtoM4kv4AAADhAQAAEwAAAAAA&#10;AAAAAAAAAAAAAAAAW0NvbnRlbnRfVHlwZXNdLnhtbFBLAQItABQABgAIAAAAIQA4/SH/1gAAAJQB&#10;AAALAAAAAAAAAAAAAAAAAC8BAABfcmVscy8ucmVsc1BLAQItABQABgAIAAAAIQDx1U4ysgIAALQF&#10;AAAOAAAAAAAAAAAAAAAAAC4CAABkcnMvZTJvRG9jLnhtbFBLAQItABQABgAIAAAAIQAJTgD54QAA&#10;AAwBAAAPAAAAAAAAAAAAAAAAAAwFAABkcnMvZG93bnJldi54bWxQSwUGAAAAAAQABADzAAAAGgYA&#10;AAAA&#10;" filled="f" stroked="f">
          <v:textbox inset="0,0,0,0">
            <w:txbxContent>
              <w:p w14:paraId="5BD4149C" w14:textId="77777777" w:rsidR="00D64FDD" w:rsidRPr="00B81D46" w:rsidRDefault="00D64FDD" w:rsidP="00D64FDD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D64FDD" w:rsidRPr="00E8315C">
      <w:rPr>
        <w:noProof/>
      </w:rPr>
      <w:drawing>
        <wp:anchor distT="0" distB="0" distL="114300" distR="114300" simplePos="0" relativeHeight="251783168" behindDoc="1" locked="0" layoutInCell="1" allowOverlap="1" wp14:anchorId="6F84BFE5" wp14:editId="52C2A4F5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23" name="Picture 23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 w14:anchorId="103F3315">
        <v:shape id="Text Box 5" o:spid="_x0000_s2075" type="#_x0000_t202" style="position:absolute;margin-left:519.9pt;margin-top:37.65pt;width:19.8pt;height:13.4pt;z-index:251777024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zeysQIAAK8FAAAOAAAAZHJzL2Uyb0RvYy54bWysVNuOmzAQfa/Uf7D8znIpJICWrHZDqCpt&#10;L9JuP8ABE6yCTW0nsK367x2bkGx2X6q2PFiDZ3zmdmaub8auRQcqFRM8w/6VhxHlpagY32X462Ph&#10;xBgpTXhFWsFphp+owjert2+uhz6lgWhEW1GJAISrdOgz3Gjdp66ryoZ2RF2JnnJQ1kJ2RMOv3LmV&#10;JAOgd60beN7CHYSseilKqhTc5pMSryx+XdNSf65rRTVqMwyxaXtKe27N6a6uSbqTpG9YeQyD/EUU&#10;HWEcnJ6gcqIJ2kv2CqpjpRRK1PqqFJ0r6pqV1OYA2fjei2weGtJTmwsUR/WnMqn/B1t+OnyRiFUZ&#10;jjDipIMWPdJRozsxoshUZ+hVCkYPPZjpEa6hyzZT1d+L8ptCXKwbwnf0VkoxNJRUEJ1vXrrPnk44&#10;yoBsh4+iAjdkr4UFGmvZmdJBMRCgQ5eeTp0xoZRwGUR+uABNCSp/6fmx7ZxL0vlxL5V+T0WHjJBh&#10;CY234ORwr7QJhqSzifHFRcHa1ja/5RcXYDjdgGt4anQmCNvLn4mXbOJNHDphsNg4oZfnzm2xDp1F&#10;4S+j/F2+Xuf+L+PXD9OGVRXlxs3MKz/8s74dGT4x4sQsJVpWGTgTkpK77bqV6ECA14X9bMlBczZz&#10;L8OwRYBcXqTkB6F3FyROsYiXTliEkZMsvdjx/OQuWXhhEubFZUr3jNN/TwkNGU6iIJq4dA76RW6e&#10;/V7nRtKOadgcLesyHJ+MSGoYuOGVba0mrJ3kZ6Uw4Z9LAe2eG235aig6kVWP29EOxnIeg62onoDA&#10;UgDBgIuw9UBohPyB0QAbJMPq+55IilH7gcMQmHUzC3IWtrNAeAlPM6wxmsS1ntbSvpds1wDyNGZc&#10;3MKg1MyS2EzUFMVxvGAr2FyOG8ysnef/1uq8Z1e/AQAA//8DAFBLAwQUAAYACAAAACEAK5AC6OAA&#10;AAAMAQAADwAAAGRycy9kb3ducmV2LnhtbEyPwU7DMBBE70j8g7VI3KjdFtomxKkqBCckRBoOPTrx&#10;NrEar0PstuHvcU5wm9GMZt9m29F27IKDN44kzGcCGFLttKFGwlf59rAB5oMirTpHKOEHPWzz25tM&#10;pdpdqcDLPjQsjpBPlYQ2hD7l3NctWuVnrkeK2dENVoVoh4brQV3juO34QogVt8pQvNCqHl9arE/7&#10;s5WwO1Dxar4/qs/iWJiyTAS9r05S3t+Nu2dgAcfwV4YJP6JDHpkqdybtWRe9WCaRPUhYPy2BTQ2x&#10;Th6BVZNazIHnGf//RP4LAAD//wMAUEsBAi0AFAAGAAgAAAAhALaDOJL+AAAA4QEAABMAAAAAAAAA&#10;AAAAAAAAAAAAAFtDb250ZW50X1R5cGVzXS54bWxQSwECLQAUAAYACAAAACEAOP0h/9YAAACUAQAA&#10;CwAAAAAAAAAAAAAAAAAvAQAAX3JlbHMvLnJlbHNQSwECLQAUAAYACAAAACEAsU83srECAACvBQAA&#10;DgAAAAAAAAAAAAAAAAAuAgAAZHJzL2Uyb0RvYy54bWxQSwECLQAUAAYACAAAACEAK5AC6OAAAAAM&#10;AQAADwAAAAAAAAAAAAAAAAALBQAAZHJzL2Rvd25yZXYueG1sUEsFBgAAAAAEAAQA8wAAABgGAAAA&#10;AA==&#10;" filled="f" stroked="f">
          <v:textbox inset="0,0,0,0">
            <w:txbxContent>
              <w:p w14:paraId="7232A1FB" w14:textId="77777777" w:rsidR="00D64FDD" w:rsidRPr="00CB06B2" w:rsidRDefault="00F465ED" w:rsidP="00D64FDD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D64FDD"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097BB8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81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 w14:anchorId="63976B91">
        <v:group id="_x0000_s2073" style="position:absolute;margin-left:515.7pt;margin-top:51.1pt;width:28.8pt;height:7.05pt;z-index:251781120;mso-position-horizontal-relative:text;mso-position-vertical-relative:text;mso-width-relative:margin" coordorigin="11226,14998" coordsize="339,4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L6bYgMAAOYHAAAOAAAAZHJzL2Uyb0RvYy54bWykVdtu2zAMfR+wfxD0uCH1Jc7NqDsMuRQD&#10;dgOafYBiyxfMljxJidMN+/eRkp2maYcNWx4cyqTJw0OKvH5zbGpy4EpXUiQ0uPIp4SKVWSWKhH7Z&#10;bkZzSrRhImO1FDyh91zTNzcvX1x3bcxDWco644qAE6Hjrk1oaUwbe55OS94wfSVbLkCZS9UwA0dV&#10;eJliHXhvai/0/anXSZW1SqZca3i7ckp6Y/3nOU/NpzzX3JA6oYDN2Keyzx0+vZtrFheKtWWV9jDY&#10;P6BoWCUg6MnVihlG9qp64qqpUiW1zM1VKhtP5nmVcpsDZBP4F9ncKrlvbS5F3BXtiSag9oKnf3ab&#10;fjx8VqTKEjqlRLAGSmSjknCC3HRtEYPJrWrv2s/KJQjie5l+1aD2LvV4Lpwx2XUfZAb+2N5Iy80x&#10;Vw26gKzJ0Zbg/lQCfjQkhZfj6WQ2hUKloJovJmOLgsVpCWXEj4IgDAEpaINosZi7+qXlevh8vHDf&#10;RqjxWOxiWpw9LkwKek0/0Kn/j867krXcVkkjVz2d0PeOzo3iHPuXAG7LqLUa6NTnXJ5pEKMGyv/I&#10;4rOEnNh8ng7gc6/NLZe2HOzwXhtABs2bgeSEHvwWSpE3NVyJ1yPikyAIZjP3dMwX2WAYDIavPLL1&#10;SUcmroPQ62ATDja9s5k/ft7ZeDBEZ+GDMyjoCSMrB9jpUfS4QSIMJ49vG66VGntmC9iGTgMPYIQ5&#10;/sYWQl/aum/6EApGyuUwUZTAMNk5SlpmEBmGQJF0CUUq8NzIA99KqzEXNwBiPGhrcW416RveDiuw&#10;c1oQ0L1t8lNIRHpWWSE3VV3b0tYCgYyDmUOiZV1lqEQwWhW7Za3IgcGQnE0X4XjZ355HZjCMRGad&#10;lZxl6142rKqdbKGhP+i+ngDsQzsFfyz8xXq+nkejKJyuR5G/Wo3ebpbRaLoBSKvxarlcBT+RpCCK&#10;yyrLuEB0w0QOor+7ov1ucLP0NJMfZfEo2Y39PU3WewzDkgy5DP82O5gp7oq6gbKT2T1cVyXdioGV&#10;CEIp1XdKOlgvCdXf9kxxSup3AgbOIogi3Ef2EE1mIRzUuWZ3rmEiBVcJNRTaG8WlcTts36qqKCFS&#10;YBtMyLcwbPMKr7PF51D1B5h5VrLLxObSLz7cVudna/Wwnm9+AQAA//8DAFBLAwQUAAYACAAAACEA&#10;lp1vQ+EAAAANAQAADwAAAGRycy9kb3ducmV2LnhtbEyPwU7DMBBE70j8g7VI3KjtBKoS4lRVBZwq&#10;JFokxM2Nt0nU2I5iN0n/ns0JbjPap9mZfD3Zlg3Yh8Y7BXIhgKErvWlcpeDr8PawAhaidka33qGC&#10;KwZYF7c3uc6MH90nDvtYMQpxIdMK6hi7jPNQ1mh1WPgOHd1Ovrc6ku0rbno9UrhteSLEklvdOPpQ&#10;6w63NZbn/cUqeB/1uEnl67A7n7bXn8PTx/dOolL3d9PmBVjEKf7BMNen6lBQp6O/OBNYS16k8pHY&#10;WSUJsBkRq2fadyQllynwIuf/VxS/AAAA//8DAFBLAQItABQABgAIAAAAIQC2gziS/gAAAOEBAAAT&#10;AAAAAAAAAAAAAAAAAAAAAABbQ29udGVudF9UeXBlc10ueG1sUEsBAi0AFAAGAAgAAAAhADj9If/W&#10;AAAAlAEAAAsAAAAAAAAAAAAAAAAALwEAAF9yZWxzLy5yZWxzUEsBAi0AFAAGAAgAAAAhANz8vpti&#10;AwAA5gcAAA4AAAAAAAAAAAAAAAAALgIAAGRycy9lMm9Eb2MueG1sUEsBAi0AFAAGAAgAAAAhAJad&#10;b0PhAAAADQEAAA8AAAAAAAAAAAAAAAAAvAUAAGRycy9kb3ducmV2LnhtbFBLBQYAAAAABAAEAPMA&#10;AADKBgAAAAA=&#10;">
          <v:shape id="Freeform 26" o:spid="_x0000_s2074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s8r4A&#10;AADaAAAADwAAAGRycy9kb3ducmV2LnhtbERPzYrCMBC+C75DGMGbpi6uW6pRRFbcHhRWfYChGdti&#10;MylJrPXtzWFhjx/f/2rTm0Z05HxtWcFsmoAgLqyuuVRwvewnKQgfkDU2lknBizxs1sPBCjNtn/xL&#10;3TmUIoawz1BBFUKbSemLigz6qW2JI3ezzmCI0JVSO3zGcNPIjyRZSIM1x4YKW9pVVNzPD6MgL9Oj&#10;+Tzlj+9DKruT9l88z51S41G/XYII1Id/8Z/7RyuIW+OVeAP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5PrPK+AAAA2gAAAA8AAAAAAAAAAAAAAAAAmAIAAGRycy9kb3ducmV2&#10;LnhtbFBLBQYAAAAABAAEAPUAAACDAwAAAAA=&#10;" path="m,l526,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 w14:anchorId="430689B2">
        <v:rect id="Rectangle 10" o:spid="_x0000_s2072" style="position:absolute;margin-left:-40pt;margin-top:11.75pt;width:612pt;height:81.65pt;z-index:251772928;visibility:visible;mso-position-horizontal-relative:text;mso-position-vertical-relative:text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+wOSwIAAIoEAAAOAAAAZHJzL2Uyb0RvYy54bWysVMFu2zAMvQ/YPwi6r06ypFmNOkXQosOA&#10;og3WDj2zshQbkCVNUuJ0X78n2W2DbqdhF4UU6Sfy8THnF4dOs730obWm4tOTCWfSCFu3ZlvxHw/X&#10;n75wFiKZmrQ1suLPMvCL1ccP570r5cw2VtfSM4CYUPau4k2MriyKIBrZUTixThoElfUdRbh+W9Se&#10;eqB3uphNJqdFb33tvBUyBNxeDUG+yvhKSRHvlAoyMl1x1Bbz6fP5lM5idU7l1pNrWjGWQf9QRUet&#10;waOvUFcUie18+wdU1wpvg1XxRNiusEq1QuYe0M108q6b+4aczL2AnOBeaQr/D1bc7jeetTVmB3oM&#10;dZjRd7BGZqslwx0I6l0okXfvNn70AszU7UH5Lv2iD3bIpD6/kioPkQlcLpfL2XwCcIHYdPL59Gyx&#10;SKjF2+fOh/hV2o4lo+Ie72cyaX8T4pD6kpJeM/a61Rr3VGrD+oqfLWYL4BP0ozRFmJ1DR8FsOSO9&#10;hTBF9Bnx6NOEeEWhYXuCNoLVbT2WpU2Cllk9YwGJgqHpZD3Z+hmseTvIKThx3QLthkLckId+0C12&#10;It7hUNqiQjtanDXW//rbfcrHWBHlrIceUdLPHXnJmf5mMPCz6XyeBJyd+WI5g+OPI0/HEbPrLi3a&#10;mmL7nMhmyo/6xVTedo9YnXV6FSEyAm8PRI3OZRz2BMsn5Hqd0yBaR/HG3DuRwBNPiceHwyN5N44v&#10;YvK39kW7VL6b4pA7zHG9i1a1ecRvvEIayYHgs0jG5UwbdeznrLe/kNVvAAAA//8DAFBLAwQUAAYA&#10;CAAAACEAKBF06N0AAAALAQAADwAAAGRycy9kb3ducmV2LnhtbEyPzU7DMBCE70i8g7VI3Fo7pVRR&#10;iFNBUS/cKEhct/E2jvBPFLtpeHu2J7jt7oxmv6m3s3diojH1MWgolgoEhTaaPnQaPj/2ixJEyhgM&#10;uhhIww8l2Da3NzVWJl7CO02H3AkOCalCDTbnoZIytZY8pmUcKLB2iqPHzOvYSTPihcO9kyulNtJj&#10;H/iDxYF2ltrvw9lrmF++UEZn6YTSq7dpX7wWO6f1/d38/AQi05z/zHDFZ3RomOkYz8Ek4TQsSsVd&#10;sobVwyOIq6FYr/ly5KnclCCbWv7v0PwCAAD//wMAUEsBAi0AFAAGAAgAAAAhALaDOJL+AAAA4QEA&#10;ABMAAAAAAAAAAAAAAAAAAAAAAFtDb250ZW50X1R5cGVzXS54bWxQSwECLQAUAAYACAAAACEAOP0h&#10;/9YAAACUAQAACwAAAAAAAAAAAAAAAAAvAQAAX3JlbHMvLnJlbHNQSwECLQAUAAYACAAAACEAFNvs&#10;DksCAACKBAAADgAAAAAAAAAAAAAAAAAuAgAAZHJzL2Uyb0RvYy54bWxQSwECLQAUAAYACAAAACEA&#10;KBF06N0AAAALAQAADwAAAAAAAAAAAAAAAAClBAAAZHJzL2Rvd25yZXYueG1sUEsFBgAAAAAEAAQA&#10;8wAAAK8FAAAAAA==&#10;" filled="f" stroked="f">
          <w10:wrap type="through"/>
        </v:rect>
      </w:pict>
    </w:r>
    <w:r>
      <w:rPr>
        <w:noProof/>
      </w:rPr>
      <w:pict w14:anchorId="6CDD3A58">
        <v:group id="_x0000_s2070" style="position:absolute;margin-left:99.05pt;margin-top:30.45pt;width:6.55pt;height:21.4pt;z-index:251773952;mso-position-horizontal-relative:text;mso-position-vertical-relative:text" coordorigin="2785,14591" coordsize="2,395" wrapcoords="-2400 0 -2400 20855 2400 20855 2400 0 -24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WKcXAMAAOwHAAAOAAAAZHJzL2Uyb0RvYy54bWykVclu2zAQvRfoPxA8tnBkyXJsC3GCwEtQ&#10;IG0DNP0AmqIWVCJVkracFv33DoeSl3RF64M81IyGb95sVzf7uiI7oU2p5JyGF0NKhOQqLWU+px8f&#10;14MpJcYymbJKSTGnT8LQm+uXL67aJhGRKlSVCk3AiTRJ28xpYW2TBIHhhaiZuVCNkKDMlK6ZhaPO&#10;g1SzFrzXVRANh5dBq3TaaMWFMfB26ZX0Gv1nmeD2fZYZYUk1p4DN4lPjc+OewfUVS3LNmqLkHQz2&#10;DyhqVkq49OBqySwjW13+4KouuVZGZfaCqzpQWVZygTFANOHwWTR3Wm0bjCVP2rw50ATUPuPpn93y&#10;d7sHTcoUcndJiWQ15AivJdHIkdM2eQI2d7r50DxoHyGI94p/MqAOnuvdOffGZNO+VSn4Y1urkJx9&#10;pmvnAsIme8zB0yEHYm8Jh5fTUTgdU8JBE03CybhLES8gj+6jaOLUoA3j8Sz0+ePFqvs68l+OZmOn&#10;CVjir0SYHSwXE9SaOdJp/o/ODwVrBGbJOKp6Oic9nWsthCtgEsWeUTTr6TSnXJ5oHEgDlP+RxZ8R&#10;0pP5CzpYwrfG3gmF2WC7e2N9H6QgYY7TrhQeoWeyuoKWeD0gQ4Kc+6dnPj8Yhr3hq6AzK0iXBuiK&#10;gxkgOvM3m45/7m/UG6I/Z3bwB2nNe6Ss6MHzvezQg0SYmz9DrLpGmWO1PWLJgAcwcpH+1hY7oLf1&#10;/90VGgbL85GiKYGRsvHENMw6ZO4KJ5JiTh0b7lyrnXhUqLFHYFjncMdRW8kfrUYzrCGw81oQnHss&#10;9cOVDulJfqVal1WFCa4kaQEItBUiMaoqU6d0YIzON4tKkx2DURmNwnXUQzozg5EkU3RWCJauOtmy&#10;svIyQnP+oAY7Alw14iz8OhvOVtPVNB7E0eVqEA+Xy8HtehEPLtcAaTlaLhbL8JuDFsZJUaapkA5d&#10;P5fD+O8atdsQfqIeJvNZFGfBrvHXDYwTs+AcBpIMsfT/GB1MFt+nfqxsVPoEPauVXzSwGEEolP5C&#10;SQtLZk7N5y3TgpLqjYSxMwvj2G0lPMTjCVBO9Klmc6phkoOrObUUytuJC+s32bbRZV7ATSGmVapb&#10;mLhZ6Zoa8XlU3QEmH0q4UjCWbv25nXV6Rqvjkr7+DgAA//8DAFBLAwQUAAYACAAAACEA0N3Fs+AA&#10;AAAKAQAADwAAAGRycy9kb3ducmV2LnhtbEyPQUvDQBCF74L/YRnBm91sirWN2ZRS1FMRbAXxNs1O&#10;k9Dsbshuk/TfO570+Hgfb77J15NtxUB9aLzToGYJCHKlN42rNHweXh+WIEJEZ7D1jjRcKcC6uL3J&#10;MTN+dB807GMleMSFDDXUMXaZlKGsyWKY+Y4cdyffW4wc+0qaHkcet61Mk2QhLTaOL9TY0bam8ry/&#10;WA1vI46buXoZdufT9vp9eHz/2inS+v5u2jyDiDTFPxh+9VkdCnY6+oszQbScV0vFqIZFsgLBQKpU&#10;CuLITTJ/Alnk8v8LxQ8AAAD//wMAUEsBAi0AFAAGAAgAAAAhALaDOJL+AAAA4QEAABMAAAAAAAAA&#10;AAAAAAAAAAAAAFtDb250ZW50X1R5cGVzXS54bWxQSwECLQAUAAYACAAAACEAOP0h/9YAAACUAQAA&#10;CwAAAAAAAAAAAAAAAAAvAQAAX3JlbHMvLnJlbHNQSwECLQAUAAYACAAAACEAXeFinFwDAADsBwAA&#10;DgAAAAAAAAAAAAAAAAAuAgAAZHJzL2Uyb0RvYy54bWxQSwECLQAUAAYACAAAACEA0N3Fs+AAAAAK&#10;AQAADwAAAAAAAAAAAAAAAAC2BQAAZHJzL2Rvd25yZXYueG1sUEsFBgAAAAAEAAQA8wAAAMMGAAAA&#10;AA==&#10;">
          <v:shape id="Freeform 24" o:spid="_x0000_s2071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9rwcMA&#10;AADbAAAADwAAAGRycy9kb3ducmV2LnhtbESPzWrDMBCE74G8g9hALyGW20DaOlFCCRR6chO3D7Cx&#10;tpaJtTKW6p+3rwKF3HaZ2flmd4fRNqKnzteOFTwmKQji0umaKwXfX++rFxA+IGtsHJOCiTwc9vPZ&#10;DjPtBj5TX4RKxBD2GSowIbSZlL40ZNEnriWO2o/rLIa4dpXUHQ4x3DbyKU030mLNkWCwpaOh8lr8&#10;2ghZf57yqXjNzcUuDSEXGxyPSj0sxrctiEBjuJv/rz90rP8Mt1/iAH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9rwcMAAADbAAAADwAAAAAAAAAAAAAAAACYAgAAZHJzL2Rv&#10;d25yZXYueG1sUEsFBgAAAAAEAAQA9QAAAIgDAAAAAA==&#10;" path="m,l,395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 w14:anchorId="7E142326">
        <v:group id="_x0000_s2068" style="position:absolute;margin-left:-.15pt;margin-top:20.35pt;width:492.4pt;height:.1pt;z-index:251774976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nfNZgMAAOUHAAAOAAAAZHJzL2Uyb0RvYy54bWykVdtu4zYQfS/QfyD42MLRxYojC3EWC8sO&#10;CmzbBdb9AJqiLqhEqiRtOVv03zscSo7i7qLFNkDkoWY0c+bMhY/vLl1LzkKbRskNje5CSoTkqmhk&#10;taG/HfaLlBJjmSxYq6TY0Bdh6Lun7797HPpMxKpWbSE0ASfSZEO/obW1fRYEhteiY+ZO9UKCslS6&#10;YxaOugoKzQbw3rVBHIarYFC66LXiwhh4m3slfUL/ZSm4/bUsjbCk3VDAZvGp8Xl0z+DpkWWVZn3d&#10;8BEG+wYUHWskBL26ypll5KSbf7jqGq6VUaW946oLVFk2XGAOkE0U3mTzrNWpx1yqbKj6K01A7Q1P&#10;3+yW/3L+qElTQO3WlEjWQY0wLIliR87QVxnYPOv+U/9R+wxB/KD47wbUwa3enStvTI7Dz6oAf+xk&#10;FZJzKXXnXEDa5II1eLnWQFws4fByFd8vkxRKxUEXxQ9jiXgNdXQfpSHonCpZpqkvH69348frNIF+&#10;c18i+IBlPiTCHGG5nKDXzCud5v/R+almvcAqGUfVSGcMMD2dey2Ea2ASLT2jaDbRaeZczjQOpAHK&#10;/5XFLxAycfk1OljGT8Y+C4XVYOcPxvo5KEDCGhcj9gNkUXYtjMSPCxISiOX+x6m5GkWT0Q8BOYRk&#10;IBh4dDl5iicj9BSFqyT9kq/lZOZ8xTNfUMxqwsfqCTK/yBEzSIS5rRNir/XKuHY5ALapycADGLn8&#10;vmILsW9t/TdjCA3r5HaRaEpgkRw9JT2zDpkL4UQybChS4V506iwOClX2pvshyKu2lXMrX8IZKq+G&#10;L1wAGEAvYFCHdVZXqfZN22IVWumg3Ieudg6BUW1TOC0edHXctpqcGezIfJ/vd9in4O2NGewiWaC3&#10;WrBiN8qWNa2Xwb5FcqH7Rg5cH+IS/HMdrnfpLk0WSbzaLZIwzxfv99tksdpHD/f5Mt9u8+gvBy1K&#10;sropCiEdumkhR8l/m9DxavCr9LqS32Rh5snu8c+V7m2ywVsYqIZcpl9P9jSgfp8cVfECw6qVv2Hg&#10;RgShVvozJQPcLhtq/jgxLShpf5Kwb9ZRksBoWTwk9w9uW+i55jjXMMnB1YZaCh3uxK31V9ip101V&#10;Q6QIyyrVe1i1ZeOmGVaeyTyq8QArDyW8SzCX8d5zl9X8jFavt/PT3wAAAP//AwBQSwMEFAAGAAgA&#10;AAAhABB0fNXdAAAABwEAAA8AAABkcnMvZG93bnJldi54bWxMjs1qwkAUhfeFvsNwC93pJFVbTTMR&#10;kbYrEaoFcXfNXJNg5k7IjEl8+46rdnl+OOdLl4OpRUetqywriMcRCOLc6ooLBT/7z9EchPPIGmvL&#10;pOBGDpbZ40OKibY9f1O384UII+wSVFB63yRSurwkg25sG+KQnW1r0AfZFlK32IdxU8uXKHqVBisO&#10;DyU2tC4pv+yuRsFXj/1qEn90m8t5fTvuZ9vDJialnp+G1TsIT4P/K8MdP6BDFphO9sraiVrBaBKK&#10;CqbRG4gQL+bTGYjT3ViAzFL5nz/7BQAA//8DAFBLAQItABQABgAIAAAAIQC2gziS/gAAAOEBAAAT&#10;AAAAAAAAAAAAAAAAAAAAAABbQ29udGVudF9UeXBlc10ueG1sUEsBAi0AFAAGAAgAAAAhADj9If/W&#10;AAAAlAEAAAsAAAAAAAAAAAAAAAAALwEAAF9yZWxzLy5yZWxzUEsBAi0AFAAGAAgAAAAhANz2d81m&#10;AwAA5QcAAA4AAAAAAAAAAAAAAAAALgIAAGRycy9lMm9Eb2MueG1sUEsBAi0AFAAGAAgAAAAhABB0&#10;fNXdAAAABwEAAA8AAAAAAAAAAAAAAAAAwAUAAGRycy9kb3ducmV2LnhtbFBLBQYAAAAABAAEAPMA&#10;AADKBgAAAAA=&#10;">
          <v:shape id="Freeform 13" o:spid="_x0000_s2069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u3sEA&#10;AADbAAAADwAAAGRycy9kb3ducmV2LnhtbERPy4rCMBTdD/gP4QqzG1NdiHSMpQiCC6fgA9zeaa5N&#10;tbkpTcbW+XqzEFweznuZDbYRd+p87VjBdJKAIC6drrlScDpuvhYgfEDW2DgmBQ/ykK1GH0tMtet5&#10;T/dDqEQMYZ+iAhNCm0rpS0MW/cS1xJG7uM5iiLCrpO6wj+G2kbMkmUuLNccGgy2tDZW3w59V8L/9&#10;OS+K31OxK66P23zam0uT75X6HA/5N4hAQ3iLX+6tVjCL6+OX+A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LLt7BAAAA2wAAAA8AAAAAAAAAAAAAAAAAmAIAAGRycy9kb3du&#10;cmV2LnhtbFBLBQYAAAAABAAEAPUAAACGAwAAAAA=&#10;" path="m,l9848,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 w14:anchorId="65955945">
        <v:shape id="Text Box 10" o:spid="_x0000_s2067" type="#_x0000_t202" style="position:absolute;margin-left:106pt;margin-top:31.25pt;width:279.8pt;height:24.95pt;z-index:251776000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et9wIAABw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+AoxEjQCXL0hR0N2skjCp0+y6xzcPs8g6M5wj7k2cWq5zvZ/qWRkNVAxYGVSsllYLQDfqFV&#10;1n921WZE59qC7Jc/ZQfv0HsjHdCxV5MVD+RAgA55ejznxnJpYXMTxxuSwFELZ5swSTeOnE/z0+1Z&#10;afOOyQlZo8AKcu/Q6cOdNpYNzU8u9jEhGz6OLv+jeLEBjusOvA1X7Zll4dL5PQuy2/Q2JR6JkluP&#10;BHXtlU1FvKQJt3G9qauqDn/Yd0OSD7zrmLDPnEorJL+XuqciX4viXFxajryzcJaSVod9NSr0QKG0&#10;G/c5zeHk4ua/pOFEgFhehRRGJNhFmdck6dYjDYm9bBukXhBmuywJSEbq5mVId1yw/x4SWgqcxVG8&#10;FtOF9KvYAvf9HBvNJ25geIx8KnB6dqK5LcFb0bnUGsrH1X4mhaX/aymasowSyKJXpxlIsWeRlzYB&#10;8XYlicNqu23CevtjHRqXkqjibVRu48xLyjj0SAjSlWUQeXVTBmVAmiojO3cJCutUUq41bDesfWGO&#10;+6PrwtSC207Zy+4RekVJKGWoehixYAxSfcNogXFVYP33PVUMo/G9gH6zs+1kqJOxPxlUtHC1wAaj&#10;1azMOgPvZ8UPAyCvHS1kCT3Zc9cuFxZPnQwjyKn2NC7tjHv+77wuQ/3mHwAAAP//AwBQSwMEFAAG&#10;AAgAAAAhAGojrnbfAAAACgEAAA8AAABkcnMvZG93bnJldi54bWxMj8FOwzAQRO9I/IO1SNyokwhS&#10;CHGqCsEJCZGGA0cn3iZW43WI3Tb8PcsJjqt9mnlTbhY3ihPOwXpSkK4SEEidN5Z6BR/Ny809iBA1&#10;GT16QgXfGGBTXV6UujD+TDWedrEXHEKh0AqGGKdCytAN6HRY+QmJf3s/Ox35nHtpZn3mcDfKLEly&#10;6bQlbhj0hE8Ddofd0SnYflL9bL/e2vd6X9umeUjoNT8odX21bB9BRFziHwy/+qwOFTu1/kgmiFFB&#10;lma8JSrIszsQDKzXaQ6iZTLNbkFWpfw/ofoBAAD//wMAUEsBAi0AFAAGAAgAAAAhALaDOJL+AAAA&#10;4QEAABMAAAAAAAAAAAAAAAAAAAAAAFtDb250ZW50X1R5cGVzXS54bWxQSwECLQAUAAYACAAAACEA&#10;OP0h/9YAAACUAQAACwAAAAAAAAAAAAAAAAAvAQAAX3JlbHMvLnJlbHNQSwECLQAUAAYACAAAACEA&#10;VVRXrfcCAAAcBgAADgAAAAAAAAAAAAAAAAAuAgAAZHJzL2Uyb0RvYy54bWxQSwECLQAUAAYACAAA&#10;ACEAaiOudt8AAAAKAQAADwAAAAAAAAAAAAAAAABRBQAAZHJzL2Rvd25yZXYueG1sUEsFBgAAAAAE&#10;AAQA8wAAAF0GAAAAAA==&#10;" filled="f" stroked="f">
          <v:textbox inset="0,0,0,0">
            <w:txbxContent>
              <w:p w14:paraId="2770307A" w14:textId="77777777" w:rsidR="00D64FDD" w:rsidRDefault="00606D2A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 xml:space="preserve">Topic </w:t>
                </w:r>
                <w:r w:rsidR="00581A49"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B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581A49">
                  <w:rPr>
                    <w:rFonts w:cstheme="minorHAnsi"/>
                    <w:color w:val="41343A"/>
                    <w:sz w:val="16"/>
                    <w:szCs w:val="16"/>
                  </w:rPr>
                  <w:t>Functions and Their Graphs</w:t>
                </w:r>
              </w:p>
              <w:p w14:paraId="16006EB9" w14:textId="77777777" w:rsidR="00D64FDD" w:rsidRPr="002273E5" w:rsidRDefault="00D64FDD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F465ED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="00F465ED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097BB8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9/11/13</w:t>
                </w:r>
                <w:r w:rsidR="00F465ED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14:paraId="29A45DBD" w14:textId="77777777" w:rsidR="00D64FDD" w:rsidRPr="002273E5" w:rsidRDefault="00D64FDD" w:rsidP="00D64FDD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 w14:anchorId="2D8E9EA2">
        <v:shape id="Text Box 22" o:spid="_x0000_s2066" type="#_x0000_t202" style="position:absolute;margin-left:-1.15pt;margin-top:63.5pt;width:165.6pt;height:7.95pt;z-index:251778048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5asQIAALI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IchRoK20KNHNhh0JwcEW1CfvtMJuD104GgG2Ic+O666u5fFV42EXNVUbNmtUrKvGS0hv8De9E+u&#10;jjjagmz6D7KEOHRnpAMaKtXa4kE5EKBDn56OvbG5FLAZBuQyCOGogLOAkHg+cyFoMt3ulDbvmGyR&#10;NVKsoPcOne7vtbHZ0GRyscGEzHnTuP434mwDHMcdiA1X7ZnNwrXzR0zi9WK9iLwonK+9iGSZd5uv&#10;Im+eB1ez7DJbrbLgp40bREnNy5IJG2aSVhD9WesOIh9FcRSXlg0vLZxNSavtZtUotKcg7dx9h4Kc&#10;uPnnabgiAJcXlIIwIndh7OXzxZUX5dHMi6/IwiNBfBfPSRRHWX5O6Z4L9u+UUJ/ieBbORjH9lhtx&#10;32tuNGm5geHR8DbFi6MTTawE16J0rTWUN6N9Ugqb/nMpoN1To51grUZHtZphM7i3EdvoVswbWT6B&#10;gpUEgYEWYfCBUUv1HaMehkiK9bcdVQyj5r2AV2AnzmSoydhMBhUFXE2xwWg0V2acTLtO8W0NyOM7&#10;E/IWXkrFnYifszi8LxgMjsthiNnJc/rvvJ5H7fIXAA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I9qPlqxAgAAsgUAAA4A&#10;AAAAAAAAAAAAAAAALgIAAGRycy9lMm9Eb2MueG1sUEsBAi0AFAAGAAgAAAAhAPIMcOneAAAACgEA&#10;AA8AAAAAAAAAAAAAAAAACwUAAGRycy9kb3ducmV2LnhtbFBLBQYAAAAABAAEAPMAAAAWBgAAAAA=&#10;" filled="f" stroked="f">
          <v:textbox inset="0,0,0,0">
            <w:txbxContent>
              <w:p w14:paraId="022AEE7F" w14:textId="77777777" w:rsidR="00D64FDD" w:rsidRPr="002273E5" w:rsidRDefault="00D64FDD" w:rsidP="00D64FDD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3" w:history="1">
                  <w:proofErr w:type="gramStart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D64FDD">
      <w:rPr>
        <w:noProof/>
      </w:rPr>
      <w:drawing>
        <wp:anchor distT="0" distB="0" distL="114300" distR="114300" simplePos="0" relativeHeight="251779072" behindDoc="0" locked="0" layoutInCell="1" allowOverlap="1" wp14:anchorId="53687C46" wp14:editId="6A7477F2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D64FDD">
      <w:rPr>
        <w:noProof/>
      </w:rPr>
      <w:drawing>
        <wp:anchor distT="0" distB="0" distL="114300" distR="114300" simplePos="0" relativeHeight="251780096" behindDoc="0" locked="0" layoutInCell="1" allowOverlap="1" wp14:anchorId="112A7C0C" wp14:editId="25E598E0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EA7C0" w14:textId="77777777" w:rsidR="00ED0A74" w:rsidRPr="00D64FDD" w:rsidRDefault="00DF4F1A" w:rsidP="00D64FDD">
    <w:pPr>
      <w:pStyle w:val="Footer"/>
    </w:pPr>
    <w:r>
      <w:rPr>
        <w:noProof/>
      </w:rPr>
      <w:pict w14:anchorId="5636B697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94.95pt;margin-top:59.65pt;width:273.4pt;height:14.4pt;z-index:251769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wIysgIAALcFAAAOAAAAZHJzL2Uyb0RvYy54bWysVG1vmzAQ/j5p/8Hyd8pLSQKopGpDmCZ1&#10;L1K7H+AYE6yBzWwnpJv233c2IU1bTZq28QGdfefn3p67q+tD16I9U5pLkePwIsCICSorLrY5/vJQ&#10;eglG2hBRkVYKluNHpvH18u2bq6HPWCQb2VZMIQAROhv6HDfG9Jnva9qwjugL2TMBylqqjhg4qq1f&#10;KTIAetf6URDM/UGqqleSMq3hthiVeOnw65pR86muNTOozTHEZtxfuf/G/v3lFcm2ivQNp8cwyF9E&#10;0REuwOkJqiCGoJ3ir6A6TpXUsjYXVHa+rGtOmcsBsgmDF9ncN6RnLhcoju5PZdL/D5Z+3H9WiFfQ&#10;u8sQI0E6aNIDOxh0Kw8onMW2QkOvMzC878HUHEAB1i5b3d9J+lUjIVcNEVt2o5QcGkYqiDC0L/2z&#10;pyOOtiCb4YOswBHZGemADrXqbPmgIAjQoVOPp+7YYChcXsaLKExARUEXJlECsnVBsul1r7R5x2SH&#10;rJBjBd136GR/p81oOplYZ0KWvG3hnmSteHYBmOMN+IanVmejcA39kQbpOlknsRdH87UXB0Xh3ZSr&#10;2JuX4WJWXBarVRH+tH7DOGt4VTFh3UzkCuM/a96R5iMtTvTSsuWVhbMhabXdrFqF9gTIXbrvWJAz&#10;M/95GK5ekMuLlMIoDm6j1CvnycKLy3jmpYsg8YIwvU3nQZzGRfk8pTsu2L+nhIYcp7NoNpLpt7kF&#10;7nudG8k6bmB9tLzLcXIyIpml4FpUrrWG8HaUz0phw38qBbR7arQjrOXoyFZz2BzG6TgNwkZWj0Bh&#10;JYFhQEbYfSA0Un3HaIA9kmP9bUcUw6h9L2AM7NKZBDUJm0kggsLTHFOjMBoPKzOup12v+LYB7HHU&#10;hLyBYam547GdqjGO44jBdnDpHDeZXT/nZ2f1tG+XvwAAAP//AwBQSwMEFAAGAAgAAAAhAAlOAPnh&#10;AAAADAEAAA8AAABkcnMvZG93bnJldi54bWxMj8FOwkAQhu8mvsNmTLgY2VYU29otAYxw8lD0AZbu&#10;0DZ0Z5vuAtWndzjpbSb/l3++yRej7cQZB986UhBPIxBIlTMt1Qq+Pt8fEhA+aDK6c4QKvtHDori9&#10;yXVm3IVKPO9CLbiEfKYVNCH0mZS+atBqP3U9EmcHN1gdeB1qaQZ94XLbyccomkurW+ILje5x3WB1&#10;3J2sAlyW7ufj6De2XL2tN4eW8F5ulZrcjctXEAHH8AfDVZ/VoWCnvTuR8aJT8JykKaMcxOkMxJWI&#10;Z/MXEHuenpIYZJHL/08UvwAAAP//AwBQSwECLQAUAAYACAAAACEAtoM4kv4AAADhAQAAEwAAAAAA&#10;AAAAAAAAAAAAAAAAW0NvbnRlbnRfVHlwZXNdLnhtbFBLAQItABQABgAIAAAAIQA4/SH/1gAAAJQB&#10;AAALAAAAAAAAAAAAAAAAAC8BAABfcmVscy8ucmVsc1BLAQItABQABgAIAAAAIQDS/wIysgIAALcF&#10;AAAOAAAAAAAAAAAAAAAAAC4CAABkcnMvZTJvRG9jLnhtbFBLAQItABQABgAIAAAAIQAJTgD54QAA&#10;AAwBAAAPAAAAAAAAAAAAAAAAAAwFAABkcnMvZG93bnJldi54bWxQSwUGAAAAAAQABADzAAAAGgYA&#10;AAAA&#10;" filled="f" stroked="f">
          <v:textbox inset="0,0,0,0">
            <w:txbxContent>
              <w:p w14:paraId="3D14A645" w14:textId="77777777" w:rsidR="00D64FDD" w:rsidRPr="00B81D46" w:rsidRDefault="00D64FDD" w:rsidP="00D64FDD">
                <w:pPr>
                  <w:spacing w:line="240" w:lineRule="auto"/>
                  <w:rPr>
                    <w:rFonts w:eastAsia="Myriad Pro" w:cstheme="minorHAnsi"/>
                    <w:sz w:val="12"/>
                    <w:szCs w:val="12"/>
                  </w:rPr>
                </w:pP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This work is licensed under a </w:t>
                </w:r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br/>
                </w:r>
                <w:hyperlink r:id="rId1" w:history="1"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Creative Commons Attribution-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NonCommercial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-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ShareAlike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3.0 </w:t>
                  </w:r>
                  <w:proofErr w:type="spellStart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>Unported</w:t>
                  </w:r>
                  <w:proofErr w:type="spellEnd"/>
                  <w:r w:rsidRPr="00E8315C">
                    <w:rPr>
                      <w:rFonts w:cstheme="minorHAnsi"/>
                      <w:color w:val="0000FF"/>
                      <w:sz w:val="12"/>
                      <w:szCs w:val="20"/>
                      <w:u w:val="single"/>
                    </w:rPr>
                    <w:t xml:space="preserve"> License.</w:t>
                  </w:r>
                </w:hyperlink>
                <w:r w:rsidRPr="00B81D46">
                  <w:rPr>
                    <w:rFonts w:cstheme="minorHAnsi"/>
                    <w:color w:val="000000"/>
                    <w:sz w:val="12"/>
                    <w:szCs w:val="20"/>
                  </w:rPr>
                  <w:t xml:space="preserve"> </w:t>
                </w:r>
              </w:p>
            </w:txbxContent>
          </v:textbox>
        </v:shape>
      </w:pict>
    </w:r>
    <w:r w:rsidR="00D64FDD" w:rsidRPr="00E8315C">
      <w:rPr>
        <w:noProof/>
      </w:rPr>
      <w:drawing>
        <wp:anchor distT="0" distB="0" distL="114300" distR="114300" simplePos="0" relativeHeight="251770880" behindDoc="1" locked="0" layoutInCell="1" allowOverlap="1" wp14:anchorId="0C07ABF4" wp14:editId="1D5C751A">
          <wp:simplePos x="0" y="0"/>
          <wp:positionH relativeFrom="column">
            <wp:posOffset>2981325</wp:posOffset>
          </wp:positionH>
          <wp:positionV relativeFrom="paragraph">
            <wp:posOffset>791845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18" name="Picture 18" descr="http://mirrors.creativecommons.org/presskit/buttons/80x15/png/by-nc-sa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pict w14:anchorId="7F052887">
        <v:shape id="Text Box 48" o:spid="_x0000_s2058" type="#_x0000_t202" style="position:absolute;margin-left:519.9pt;margin-top:37.65pt;width:19.8pt;height:13.4pt;z-index:251764736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ZXxtAIAALI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TK&#10;FIfAFCctcPRIB43uxIBgC+rTdyoBt4cOHPUA+8CzzVV196L4phAXm5rwPV1LKfqakhLi881N99nV&#10;EUcZkF3/UZTwDjloYYGGSrameFAOBOjA09OZGxNLAZvBzA/ncFLAkb/w/Mhy55JkutxJpd9T0SJj&#10;pFgC9RacHO+VNsGQZHIxb3GRs6ax9Df8agMcxx14Gq6aMxOEZfNn7MXbaBuFThjMt07oZZmzzjeh&#10;M8/9xSx7l202mf/LvOuHSc3KknLzzKQsP/wz5k4aHzVx1pYSDSsNnAlJyf1u00h0JKDs3H625HBy&#10;cXOvw7BFgFxepOQHoXcXxE4+jxZOmIczJ154keP58V0898I4zPLrlO4Zp/+eEupTHM+C2ailS9Av&#10;cvPs9zo3krRMw+xoWJvi6OxEEqPALS8ttZqwZrSflcKEfykF0D0RbfVqJDqKVQ+7wbaGP5v6YCfK&#10;J1CwFKAwECMMPjBqIX9g1MMQSbH6fiCSYtR84NAFZuJMhpyM3WQQXsDVFGuMRnOjx8l06CTb14A8&#10;9hkXa+iUilkVm5Yaozj1FwwGm8xpiJnJ8/zfel1G7eo3AAAA//8DAFBLAwQUAAYACAAAACEAK5AC&#10;6OAAAAAMAQAADwAAAGRycy9kb3ducmV2LnhtbEyPwU7DMBBE70j8g7VI3KjdFtomxKkqBCckRBoO&#10;PTrxNrEar0PstuHvcU5wm9GMZt9m29F27IKDN44kzGcCGFLttKFGwlf59rAB5oMirTpHKOEHPWzz&#10;25tMpdpdqcDLPjQsjpBPlYQ2hD7l3NctWuVnrkeK2dENVoVoh4brQV3juO34QogVt8pQvNCqHl9a&#10;rE/7s5WwO1Dxar4/qs/iWJiyTAS9r05S3t+Nu2dgAcfwV4YJP6JDHpkqdybtWRe9WCaRPUhYPy2B&#10;TQ2xTh6BVZNazIHnGf//RP4LAAD//wMAUEsBAi0AFAAGAAgAAAAhALaDOJL+AAAA4QEAABMAAAAA&#10;AAAAAAAAAAAAAAAAAFtDb250ZW50X1R5cGVzXS54bWxQSwECLQAUAAYACAAAACEAOP0h/9YAAACU&#10;AQAACwAAAAAAAAAAAAAAAAAvAQAAX3JlbHMvLnJlbHNQSwECLQAUAAYACAAAACEA07GV8bQCAACy&#10;BQAADgAAAAAAAAAAAAAAAAAuAgAAZHJzL2Uyb0RvYy54bWxQSwECLQAUAAYACAAAACEAK5AC6OAA&#10;AAAMAQAADwAAAAAAAAAAAAAAAAAOBQAAZHJzL2Rvd25yZXYueG1sUEsFBgAAAAAEAAQA8wAAABsG&#10;AAAAAA==&#10;" filled="f" stroked="f">
          <v:textbox inset="0,0,0,0">
            <w:txbxContent>
              <w:p w14:paraId="6FB470A5" w14:textId="77777777" w:rsidR="00D64FDD" w:rsidRPr="00CB06B2" w:rsidRDefault="00F465ED" w:rsidP="00D64FDD">
                <w:pPr>
                  <w:spacing w:after="0" w:line="247" w:lineRule="exact"/>
                  <w:ind w:left="20" w:right="-20"/>
                  <w:jc w:val="center"/>
                  <w:rPr>
                    <w:rFonts w:ascii="Calibri" w:eastAsia="Myriad Pro Black" w:hAnsi="Calibri" w:cs="Myriad Pro Black"/>
                    <w:b/>
                    <w:color w:val="617656"/>
                  </w:rPr>
                </w:pP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begin"/>
                </w:r>
                <w:r w:rsidR="00D64FDD" w:rsidRPr="00CB06B2">
                  <w:rPr>
                    <w:rFonts w:ascii="Calibri" w:eastAsia="Myriad Pro Black" w:hAnsi="Calibri" w:cs="Myriad Pro Black"/>
                    <w:b/>
                    <w:bCs/>
                    <w:color w:val="617656"/>
                    <w:position w:val="1"/>
                  </w:rPr>
                  <w:instrText xml:space="preserve"> PAGE </w:instrTex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separate"/>
                </w:r>
                <w:r w:rsidR="00097BB8">
                  <w:rPr>
                    <w:rFonts w:ascii="Calibri" w:eastAsia="Myriad Pro Black" w:hAnsi="Calibri" w:cs="Myriad Pro Black"/>
                    <w:b/>
                    <w:bCs/>
                    <w:noProof/>
                    <w:color w:val="617656"/>
                    <w:position w:val="1"/>
                  </w:rPr>
                  <w:t>80</w:t>
                </w:r>
                <w:r w:rsidRPr="00CB06B2">
                  <w:rPr>
                    <w:rFonts w:ascii="Calibri" w:hAnsi="Calibri"/>
                    <w:b/>
                    <w:color w:val="617656"/>
                  </w:rPr>
                  <w:fldChar w:fldCharType="end"/>
                </w:r>
              </w:p>
            </w:txbxContent>
          </v:textbox>
          <w10:wrap type="through"/>
        </v:shape>
      </w:pict>
    </w:r>
    <w:r>
      <w:rPr>
        <w:noProof/>
      </w:rPr>
      <w:pict w14:anchorId="03F0CB31">
        <v:group id="Group 25" o:spid="_x0000_s2056" style="position:absolute;margin-left:515.7pt;margin-top:51.1pt;width:28.8pt;height:7.05pt;z-index:251768832;mso-position-horizontal-relative:text;mso-position-vertical-relative:text;mso-width-relative:margin" coordorigin="11226,14998" coordsize="339,4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U8TYwMAAOgHAAAOAAAAZHJzL2Uyb0RvYy54bWykVdtu2zAMfR+wfxD0uCH1Jc7NaFoMuRQD&#10;uq1Asw9QbPmC2ZInKXG6Yf8+UrLTNO2wocuDQ5k0eXhIkZfXh7oie650KcWcBhc+JVwkMi1FPqdf&#10;N+vBlBJtmEhZJQWf0weu6fXV2zeXbRPzUBaySrki4ETouG3mtDCmiT1PJwWvmb6QDRegzKSqmYGj&#10;yr1UsRa815UX+v7Ya6VKGyUTrjW8XTolvbL+s4wn5kuWaW5INaeAzdinss8tPr2rSxbnijVFmXQw&#10;2CtQ1KwUEPToaskMIztVPnNVl4mSWmbmIpG1J7OsTLjNAbIJ/LNsbpTcNTaXPG7z5kgTUHvG06vd&#10;Jp/3d4qUKdQuokSwGmpkw5JwhOS0TR6DzY1q7ps75TIE8VYm3zSovXM9nnNnTLbtJ5mCP7Yz0pJz&#10;yFSNLiBtcrA1eDjWgB8MSeDlcDyajKFSCaims9HQomBxUkAd8aMgCMMxJaANotls6gqYFKv+8+HM&#10;fRuhxmOxi2lxdrgwKWg2/cin/j8+7wvWcFsmjVz1fI56PteKc+xgAsAtpdas51OfknmiQZAaOP8r&#10;jS8ycqTzZT6A0J02N1zaerD9rTaADNo3BckJXTNsoBZZXcGleD8gPgmCYDJxT0d9nvaGQW/4ziMb&#10;n7Rk5FoIvfY2YW/TOZv4w5edDXtDdBY+OoOKHjGyooedHESHGyTCcPb4tuMaqbFpNoCtbzXwAEaY&#10;4x9sIfS5rfumC6FgqJyPE0UJjJOto6RhBpFhCBRJO6dIBZ5ruecbaTXm7ApAjEdtJU6tRl3H23EF&#10;dk4LArq3XX4MiUhPKivkuqwqW9pKIJBhMHFItKzKFJUIRqt8u6gU2TMYk5PxLBwuuuvzxAzGkUit&#10;s4KzdNXJhpWVky009Afd1xGAfWjn4M+ZP1tNV9NoEIXj1SDyl8vBh/UiGozXAGk5XC4Wy+AXkhRE&#10;cVGmKReIrp/JQfRvd7TbDm6aHqfykyyeJLu2v+fJek9hWJIhl/7fZgdDxV1RN1G2Mn2A66qkWzKw&#10;FEEopPpBSQsLZk719x1TnJLqo4CJMwuiCDeSPUSjSQgHdarZnmqYSMDVnBoK7Y3iwrgttmtUmRcQ&#10;KbANJuQHmLZZidfZ4nOougMMPSvZdWJz6VYf7qvTs7V6XNBXvwEAAP//AwBQSwMEFAAGAAgAAAAh&#10;AJadb0PhAAAADQEAAA8AAABkcnMvZG93bnJldi54bWxMj8FOwzAQRO9I/IO1SNyo7QSqEuJUVQWc&#10;KiRaJMTNjbdJ1NiOYjdJ/57NCW4z2qfZmXw92ZYN2IfGOwVyIYChK71pXKXg6/D2sAIWonZGt96h&#10;gisGWBe3N7nOjB/dJw77WDEKcSHTCuoYu4zzUNZodVj4Dh3dTr63OpLtK256PVK4bXkixJJb3Tj6&#10;UOsOtzWW5/3FKngf9bhJ5euwO5+215/D08f3TqJS93fT5gVYxCn+wTDXp+pQUKejvzgTWEtepPKR&#10;2FklCbAZEatn2nckJZcp8CLn/1cUvwAAAP//AwBQSwECLQAUAAYACAAAACEAtoM4kv4AAADhAQAA&#10;EwAAAAAAAAAAAAAAAAAAAAAAW0NvbnRlbnRfVHlwZXNdLnhtbFBLAQItABQABgAIAAAAIQA4/SH/&#10;1gAAAJQBAAALAAAAAAAAAAAAAAAAAC8BAABfcmVscy8ucmVsc1BLAQItABQABgAIAAAAIQB87U8T&#10;YwMAAOgHAAAOAAAAAAAAAAAAAAAAAC4CAABkcnMvZTJvRG9jLnhtbFBLAQItABQABgAIAAAAIQCW&#10;nW9D4QAAAA0BAAAPAAAAAAAAAAAAAAAAAL0FAABkcnMvZG93bnJldi54bWxQSwUGAAAAAAQABADz&#10;AAAAywYAAAAA&#10;">
          <v:shape id="Freeform 26" o:spid="_x0000_s2057" style="position:absolute;left:11226;top:14998;width:339;height:4;visibility:visible;mso-wrap-style:square;v-text-anchor:top" coordsize="5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1N8EA&#10;AADbAAAADwAAAGRycy9kb3ducmV2LnhtbERPzWrCQBC+C77DMkJvumlRG2I2IlJpc1Co7QMM2TEJ&#10;zc6G3TXGt3cLhd7m4/udfDuaTgzkfGtZwfMiAUFcWd1yreD76zBPQfiArLGzTAru5GFbTCc5Ztre&#10;+JOGc6hFDGGfoYImhD6T0lcNGfQL2xNH7mKdwRChq6V2eIvhppMvSbKWBluODQ32tG+o+jlfjYKy&#10;To9mdSqvb++pHE7av/KydEo9zcbdBkSgMfyL/9wfOs5fwe8v8Q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F9TfBAAAA2wAAAA8AAAAAAAAAAAAAAAAAmAIAAGRycy9kb3du&#10;cmV2LnhtbFBLBQYAAAAABAAEAPUAAACGAwAAAAA=&#10;" path="m,l526,e" filled="f" strokecolor="#76923c" strokeweight=".25pt">
            <v:path arrowok="t" o:connecttype="custom" o:connectlocs="0,0;340,0" o:connectangles="0,0"/>
          </v:shape>
          <w10:wrap type="through"/>
        </v:group>
      </w:pict>
    </w:r>
    <w:r>
      <w:rPr>
        <w:noProof/>
      </w:rPr>
      <w:pict w14:anchorId="47AFCBED">
        <v:rect id="Rectangle 24" o:spid="_x0000_s2055" style="position:absolute;margin-left:-40pt;margin-top:11.75pt;width:612pt;height:81.65pt;z-index:251760640;visibility:visible;mso-position-horizontal-relative:text;mso-position-vertical-relative:text;v-text-anchor:middle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YEPTAIAAIoEAAAOAAAAZHJzL2Uyb0RvYy54bWysVMFu2zAMvQ/YPwi6L06ypFmNOkXQosOA&#10;oA3WDj2zshQbkERNUuJkXz9Kdtqg22nYRSFF+ol8fMzV9cFotpc+tGgrPhmNOZNWYN3abcV/PN19&#10;+sJZiGBr0GhlxY8y8Ovlxw9XnSvlFBvUtfSMQGwoO1fxJkZXFkUQjTQQRuikpaBCbyCS67dF7aEj&#10;dKOL6Xh8UXToa+dRyBDo9rYP8mXGV0qK+KBUkJHpilNtMZ8+ny/pLJZXUG49uKYVQxnwD1UYaC09&#10;+gp1CxHYzrd/QJlWeAyo4kigKVCpVsjcA3UzGb/r5rEBJ3MvRE5wrzSF/wcr7vcbz9q64tMZZxYM&#10;zeg7sQZ2qyWjOyKoc6GkvEe38YMXyEzdHpQ36Zf6YIdM6vGVVHmITNDlYrGYzsbEvaDYZPz54nI+&#10;T6jF2+fOh/hVomHJqLin9zOZsF+H2KeeUtJrFu9arekeSm1ZV/HL+XRO+ED6URoimcZRR8FuOQO9&#10;JWGK6DPi2acJ8RZCw/ZA2gio23ooS9sELbN6hgISBX3TyXrB+kiseezlFJy4awltDSFuwJN+qFva&#10;ifhAh9JIFeJgcdag//W3+5RPY6UoZx3pkUr6uQMvOdPfLA38cjKbJQFnZzZfTMnx55GX84jdmRuk&#10;tia0fU5kM+VHfTKVR/NMq7NKr1IIrKC3e6IG5yb2e0LLJ+RqldNItA7i2j46kcATT4nHp8MzeDeM&#10;L9Lk7/GkXSjfTbHP7ee42kVUbR7xG68kjeSQ4LNIhuVMG3Xu56y3v5DlbwAAAP//AwBQSwMEFAAG&#10;AAgAAAAhACgRdOjdAAAACwEAAA8AAABkcnMvZG93bnJldi54bWxMj81OwzAQhO9IvIO1SNxaO6VU&#10;UYhTQVEv3ChIXLfxNo7wTxS7aXh7tie47e6MZr+pt7N3YqIx9TFoKJYKBIU2mj50Gj4/9osSRMoY&#10;DLoYSMMPJdg2tzc1ViZewjtNh9wJDgmpQg0256GSMrWWPKZlHCiwdoqjx8zr2Ekz4oXDvZMrpTbS&#10;Yx/4g8WBdpba78PZa5hfvlBGZ+mE0qu3aV+8Fjun9f3d/PwEItOc/8xwxWd0aJjpGM/BJOE0LErF&#10;XbKG1cMjiKuhWK/5cuSp3JQgm1r+79D8AgAA//8DAFBLAQItABQABgAIAAAAIQC2gziS/gAAAOEB&#10;AAATAAAAAAAAAAAAAAAAAAAAAABbQ29udGVudF9UeXBlc10ueG1sUEsBAi0AFAAGAAgAAAAhADj9&#10;If/WAAAAlAEAAAsAAAAAAAAAAAAAAAAALwEAAF9yZWxzLy5yZWxzUEsBAi0AFAAGAAgAAAAhAIdZ&#10;gQ9MAgAAigQAAA4AAAAAAAAAAAAAAAAALgIAAGRycy9lMm9Eb2MueG1sUEsBAi0AFAAGAAgAAAAh&#10;ACgRdOjdAAAACwEAAA8AAAAAAAAAAAAAAAAApgQAAGRycy9kb3ducmV2LnhtbFBLBQYAAAAABAAE&#10;APMAAACwBQAAAAA=&#10;" filled="f" stroked="f">
          <w10:wrap type="through"/>
        </v:rect>
      </w:pict>
    </w:r>
    <w:r>
      <w:rPr>
        <w:noProof/>
      </w:rPr>
      <w:pict w14:anchorId="3E2F149F">
        <v:group id="Group 23" o:spid="_x0000_s2053" style="position:absolute;margin-left:99.05pt;margin-top:30.45pt;width:6.55pt;height:21.4pt;z-index:251761664;mso-position-horizontal-relative:text;mso-position-vertical-relative:text" coordorigin="2785,14591" coordsize="2,395" wrapcoords="-2400 0 -2400 20855 2400 20855 2400 0 -240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fsXgMAAOwHAAAOAAAAZHJzL2Uyb0RvYy54bWykVduO0zAQfUfiHyw/grpp0nTbRttFqJcV&#10;0gIrsXyA6zgXkdjBdpsuiH9nPE56WZaLlj6k48xkfObM7erNvq7ITmhTKjmn4cWQEiG5SkuZz+nn&#10;+/VgSomxTKasUlLM6YMw9M31yxdXbZOISBWqSoUm4ESapG3mtLC2SYLA8ELUzFyoRkhQZkrXzMJR&#10;50GqWQve6yqIhsPLoFU6bbTiwhh4u/RKeo3+s0xw+zHLjLCkmlPAZvGp8blxz+D6iiW5Zk1R8g4G&#10;ewaKmpUSLj24WjLLyFaXv7iqS66VUZm94KoOVJaVXGAMEE04fBTNjVbbBmPJkzZvDjQBtY94erZb&#10;/mF3p0mZzukI6JGshhzhtSQaOXLaJk/A5kY3n5o77SME8VbxLwbUwWO9O+femGza9yoFf2xrFZKz&#10;z3TtXEDYZI85eDjkQOwt4fByOgqnY0o4aKJJOBl3KeIF5NF9FE2cGrRhPJ6FPn+8WHVfR/7L0Wzs&#10;NAFL/JUIs4PlYoJaM0c6zf/R+algjcAsGUdVTyeg9HSutRCugEkUe0bRrKfTnHJ5onEgDVD+Vxaf&#10;IqQn8zd0sIRvjb0RCrPBdrfG+j5IQcIcpx32eyiKrK6gJV4PyJAg5/7pmc8PhmFv+CrozArSpQG6&#10;4mAGiM78zabjp/2NekP058wO/iCteY+UFT14vpcdepAIc/NniFXXKHOstnssGfAARi7SP9piB/S2&#10;/r+7QsNgeTxSNCUwUjaemIZZh8xd4URSQINBUbpzrXbiXqHGHoFhncMdR20lf7UazbCGwM5rQXDu&#10;sdQPVzqkJ/mVal1WFSa4kqQFINBWiMSoqkyd0oExOt8sKk12DEZlNArXUQ/pzAxGkkzRWSFYuupk&#10;y8rKywjN+YMa7Ahw1Yiz8PtsOFtNV9N4EEeXq0E8XC4Hb9eLeHC5BkjL0XKxWIY/HLQwTooyTYV0&#10;6Pq5HMb/1qjdhvAT9TCZz6I4C3aNv25gnJgF5zCQZIil/8foYLL4PvVjZaPSB+hZrfyigcUIQqH0&#10;N0paWDJzar5umRaUVO8kjJ1ZGMduK+EhHk+AcqJPNZtTDZMcXM2ppVDeTlxYv8m2jS7zAm4KMa1S&#10;vYWJm5WuqRGfR9UdYPKhhCsFY+nWn9tZp2e0Oi7p658AAAD//wMAUEsDBBQABgAIAAAAIQDQ3cWz&#10;4AAAAAoBAAAPAAAAZHJzL2Rvd25yZXYueG1sTI9BS8NAEIXvgv9hGcGb3WyKtY3ZlFLUUxFsBfE2&#10;zU6T0OxuyG6T9N87nvT4eB9vvsnXk23FQH1ovNOgZgkIcqU3jas0fB5eH5YgQkRnsPWONFwpwLq4&#10;vckxM350HzTsYyV4xIUMNdQxdpmUoazJYpj5jhx3J99bjBz7SpoeRx63rUyTZCEtNo4v1NjRtqby&#10;vL9YDW8jjpu5ehl259P2+n14fP/aKdL6/m7aPIOINMU/GH71WR0Kdjr6izNBtJxXS8WohkWyAsFA&#10;qlQK4shNMn8CWeTy/wvFDwAAAP//AwBQSwECLQAUAAYACAAAACEAtoM4kv4AAADhAQAAEwAAAAAA&#10;AAAAAAAAAAAAAAAAW0NvbnRlbnRfVHlwZXNdLnhtbFBLAQItABQABgAIAAAAIQA4/SH/1gAAAJQB&#10;AAALAAAAAAAAAAAAAAAAAC8BAABfcmVscy8ucmVsc1BLAQItABQABgAIAAAAIQBesNfsXgMAAOwH&#10;AAAOAAAAAAAAAAAAAAAAAC4CAABkcnMvZTJvRG9jLnhtbFBLAQItABQABgAIAAAAIQDQ3cWz4AAA&#10;AAoBAAAPAAAAAAAAAAAAAAAAALgFAABkcnMvZG93bnJldi54bWxQSwUGAAAAAAQABADzAAAAxQYA&#10;AAAA&#10;">
          <v:shape id="Freeform 24" o:spid="_x0000_s2054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MTcAA&#10;AADbAAAADwAAAGRycy9kb3ducmV2LnhtbESP3YrCMBCF7xd8hzCCN4umKitajSKC4JWu1QcYm7Ep&#10;NpPSRK1vb4SFvTycn4+zWLW2Eg9qfOlYwXCQgCDOnS65UHA+bftTED4ga6wck4IXeVgtO18LTLV7&#10;8pEeWShEHGGfogITQp1K6XNDFv3A1cTRu7rGYoiyKaRu8BnHbSVHSTKRFkuOBIM1bQzlt+xuI2R8&#10;+N2/stneXOy3IeRsgu1GqV63Xc9BBGrDf/ivvdMKxj/w+RJ/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QMTcAAAADbAAAADwAAAAAAAAAAAAAAAACYAgAAZHJzL2Rvd25y&#10;ZXYueG1sUEsFBgAAAAAEAAQA9QAAAIUDAAAAAA==&#10;" path="m,l,395e" filled="f" strokecolor="#231f20" strokeweight=".25pt">
            <v:path arrowok="t" o:connecttype="custom" o:connectlocs="0,14591;0,14985" o:connectangles="0,0"/>
          </v:shape>
          <w10:wrap type="through"/>
        </v:group>
      </w:pict>
    </w:r>
    <w:r>
      <w:rPr>
        <w:noProof/>
      </w:rPr>
      <w:pict w14:anchorId="2F36E337">
        <v:group id="Group 12" o:spid="_x0000_s2051" style="position:absolute;margin-left:-.15pt;margin-top:20.35pt;width:492.4pt;height:.1pt;z-index:251762688;mso-position-horizontal-relative:text;mso-position-vertical-relative:text;mso-width-relative:margin;mso-height-relative:margin" coordorigin="800,14388" coordsize="9848,2" wrapcoords="1 0 1 5 661 5 661 0 1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rJrZQMAAOUHAAAOAAAAZHJzL2Uyb0RvYy54bWykVW1v2zgM/j5g/0HQxxtSv8RNXaPuMMRJ&#10;MaC3DVjuByi2/ILZkicpcbph//1IyU7d3IY77ArUoUyafPiQIu/enrqWHLnSjRQpDa58SrjIZdGI&#10;KqV/7baLmBJtmChYKwVP6RPX9O3961d3Q5/wUNayLbgi4EToZOhTWhvTJ56n85p3TF/JngtQllJ1&#10;zMBRVV6h2ADeu9YLfX/lDVIVvZI51xreZk5J763/suS5+ViWmhvSphSwGftU9rnHp3d/x5JKsb5u&#10;8hEG+w0UHWsEBD27yphh5KCaf7jqmlxJLUtzlcvOk2XZ5NzmANkE/kU2D0oeeptLlQxVf6YJqL3g&#10;6bfd5h+OnxRpipQuV5QI1kGNbFgShEjO0FcJ2Dyo/nP/SbkMQXyU+RcNau9Sj+fKGZP98KcswB87&#10;GGnJOZWqQxeQNjnZGjyda8BPhuTwchVeL6MYSpWDLghvxhLlNdQRP4p90KEqWsaxK19eb8aPb+MI&#10;+g2/tOA9lriQFuYIC3OCXtPPdOr/R+fnmvXcVkkjVROdNxOdW8U5NjAJlo5RazbRqedczjQIUgPl&#10;/8riTwiZuPwVHSzJD9o8cGmrwY6P2rh7UIBka1yMrbADssuuhSvxZkF8ArHwf7w1Z6NgMvrDIzuf&#10;DMQGHl1OnsLJyHoK/FUU/8zXcjJDX+HMFxSzmvCxeoKcn8SIGSTCcOr4ttd6qbFddoBtajLwAEaY&#10;3y9sIfalrftmDKFgnFwOEkUJDJK9o6RnBpFhCBTJkFJLBb7o5JHvpFWZi+6HIM/aVsytXAlnqJwa&#10;vsAAcAGdYIMi1lldhdw2bWur0AqEcu1j7RCBlm1ToNYeVLVft4ocGczIbJttN7ZPwdsLM5hForDe&#10;as6KzSgb1rROBvvWkgvdN3KAfWiH4Pdb/3YTb+JoEYWrzSLys2zxbruOFqttcHOdLbP1Ogt+ILQg&#10;SuqmKLhAdNNADqL/dkPH1eBG6Xkkv8hCz5Pd2j8s3ctkvZcwrBpymX4d2dMFdfNkL4snuKxKug0D&#10;GxGEWqpvlAywXVKqvx6Y4pS07wXMm9sginAd2UN0fRPCQc01+7mGiRxcpdRQ6HAU18atsEOvmqqG&#10;SIEtq5DvYNSWDd5mGHk6cajGA4w8K9ldYnMZ9x4uq/nZWj1v5/u/AQAA//8DAFBLAwQUAAYACAAA&#10;ACEAEHR81d0AAAAHAQAADwAAAGRycy9kb3ducmV2LnhtbEyOzWrCQBSF94W+w3AL3ekkVVtNMxGR&#10;tisRqgVxd81ck2DmTsiMSXz7jqt2eX4450uXg6lFR62rLCuIxxEI4tzqigsFP/vP0RyE88gaa8uk&#10;4EYOltnjQ4qJtj1/U7fzhQgj7BJUUHrfJFK6vCSDbmwb4pCdbWvQB9kWUrfYh3FTy5coepUGKw4P&#10;JTa0Lim/7K5GwVeP/WoSf3Sby3l9O+5n28MmJqWen4bVOwhPg/8rwx0/oEMWmE72ytqJWsFoEooK&#10;ptEbiBAv5tMZiNPdWIDMUvmfP/sFAAD//wMAUEsBAi0AFAAGAAgAAAAhALaDOJL+AAAA4QEAABMA&#10;AAAAAAAAAAAAAAAAAAAAAFtDb250ZW50X1R5cGVzXS54bWxQSwECLQAUAAYACAAAACEAOP0h/9YA&#10;AACUAQAACwAAAAAAAAAAAAAAAAAvAQAAX3JlbHMvLnJlbHNQSwECLQAUAAYACAAAACEAn66ya2UD&#10;AADlBwAADgAAAAAAAAAAAAAAAAAuAgAAZHJzL2Uyb0RvYy54bWxQSwECLQAUAAYACAAAACEAEHR8&#10;1d0AAAAHAQAADwAAAAAAAAAAAAAAAAC/BQAAZHJzL2Rvd25yZXYueG1sUEsFBgAAAAAEAAQA8wAA&#10;AMkGAAAAAA==&#10;">
          <v:shape id="Freeform 13" o:spid="_x0000_s2052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gd8UA&#10;AADbAAAADwAAAGRycy9kb3ducmV2LnhtbESPT4vCMBTE7wt+h/AWvK2pCirVKCIIHnYL/gGvz+bZ&#10;dG1eSpO1dT/9ZkHwOMzMb5jFqrOVuFPjS8cKhoMEBHHudMmFgtNx+zED4QOyxsoxKXiQh9Wy97bA&#10;VLuW93Q/hEJECPsUFZgQ6lRKnxuy6AeuJo7e1TUWQ5RNIXWDbYTbSo6SZCItlhwXDNa0MZTfDj9W&#10;we/u6zzLLqfsM/t+3CbD1lyr9V6p/nu3noMI1IVX+NneaQXjKfx/i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yB3xQAAANsAAAAPAAAAAAAAAAAAAAAAAJgCAABkcnMv&#10;ZG93bnJldi54bWxQSwUGAAAAAAQABAD1AAAAigMAAAAA&#10;" path="m,l9848,e" filled="f" strokecolor="#dfdfe3" strokeweight="4pt">
            <v:path arrowok="t" o:connecttype="custom" o:connectlocs="0,0;9848,0" o:connectangles="0,0"/>
          </v:shape>
          <w10:wrap type="through"/>
        </v:group>
      </w:pict>
    </w:r>
    <w:r>
      <w:rPr>
        <w:noProof/>
      </w:rPr>
      <w:pict w14:anchorId="67B78B72">
        <v:shape id="_x0000_s2050" type="#_x0000_t202" style="position:absolute;margin-left:106pt;margin-top:31.25pt;width:279.8pt;height:24.95pt;z-index:251763712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Uif9wIAAB0GAAAOAAAAZHJzL2Uyb0RvYy54bWysVF1vnDgUfa+0/8HyO+FjDAMopGIgVJWy&#10;baW2P8ADZrAWbNZ2wqRV//tem8xMkvah2l0erIt9fXzuuR/Xb4/TiB6Y0lyKAodXAUZMtLLj4lDg&#10;r18aL8VIGyo6OkrBCvzINH5788eb62XOWSQHOXZMIQAROl/mAg/GzLnv63ZgE9VXcmYCDnupJmrg&#10;Vx38TtEF0KfRj4Ig8RepulnJlmkNu/V6iG8cft+z1nzse80MGgsM3IxblVv3dvVvrml+UHQeePtE&#10;g/4LFhPlAh49Q9XUUHSv+E9QE2+V1LI3V62cfNn3vGUuBogmDF5F83mgM3OxgDh6Psuk/z/Y9sPD&#10;J4V4V2BCMBJ0ghx9YUeDdvKIQqfPMusc3D7P4GiOsA95drHq+U62f2kkZDVQcWClUnIZGO2AX2iV&#10;9Z9dtRnRubYg++VP2cE79N5IB3Ts1WTFAzkQoEOeHs+5sVxa2NzE8YYkcNTC2SZM0o0j59P8dHtW&#10;2rxjckLWKLCC3Dt0+nCnjWVD85OLfUzIho+jy/8oXmyA47oDb8NVe2ZZuHR+z4LsNr1NiUei5NYj&#10;QV17ZVMRL2nCbVxv6qqqwx/23ZDkA+86Juwzp9IKye+l7qnI16I4F5eWI+8snKWk1WFfjQo9UCjt&#10;xn1Oczi5uPkvaTgRIJZXIYURCXZR5jVJuvVIQ2Iv2wapF4TZLksCkpG6eRnSHRfsv4eElgJncRSv&#10;xXQh/Sq2wH0/x0bziRsYHiOfCpyenWhuS/BWdC61hvJxtZ9JYen/WoqmLKMEsujVaQZS7FnkpU1A&#10;vF1J4rDabpuw3v5Yh8alJKp4G5XbOPOSMg49EoJ0ZRlEXt2UQRmQpsrIzl2CwjqVlGsN2w1rX5jj&#10;/ui6MEwsum2VveweoVmUhFqGsocZC8Yg1TeMFphXBdZ/31PFMBrfC2g4O9xOhjoZ+5NBRQtXC2ww&#10;Ws3KrEPwflb8MADy2tJCltCUPXf9cmHx1Mowg5xsT/PSDrnn/87rMtVv/gEAAP//AwBQSwMEFAAG&#10;AAgAAAAhAGojrnbfAAAACgEAAA8AAABkcnMvZG93bnJldi54bWxMj8FOwzAQRO9I/IO1SNyokwhS&#10;CHGqCsEJCZGGA0cn3iZW43WI3Tb8PcsJjqt9mnlTbhY3ihPOwXpSkK4SEEidN5Z6BR/Ny809iBA1&#10;GT16QgXfGGBTXV6UujD+TDWedrEXHEKh0AqGGKdCytAN6HRY+QmJf3s/Ox35nHtpZn3mcDfKLEly&#10;6bQlbhj0hE8Ddofd0SnYflL9bL/e2vd6X9umeUjoNT8odX21bB9BRFziHwy/+qwOFTu1/kgmiFFB&#10;lma8JSrIszsQDKzXaQ6iZTLNbkFWpfw/ofoBAAD//wMAUEsBAi0AFAAGAAgAAAAhALaDOJL+AAAA&#10;4QEAABMAAAAAAAAAAAAAAAAAAAAAAFtDb250ZW50X1R5cGVzXS54bWxQSwECLQAUAAYACAAAACEA&#10;OP0h/9YAAACUAQAACwAAAAAAAAAAAAAAAAAvAQAAX3JlbHMvLnJlbHNQSwECLQAUAAYACAAAACEA&#10;calIn/cCAAAdBgAADgAAAAAAAAAAAAAAAAAuAgAAZHJzL2Uyb0RvYy54bWxQSwECLQAUAAYACAAA&#10;ACEAaiOudt8AAAAKAQAADwAAAAAAAAAAAAAAAABRBQAAZHJzL2Rvd25yZXYueG1sUEsFBgAAAAAE&#10;AAQA8wAAAF0GAAAAAA==&#10;" filled="f" stroked="f">
          <v:textbox inset="0,0,0,0">
            <w:txbxContent>
              <w:p w14:paraId="0801D5C4" w14:textId="77777777" w:rsidR="00D64FDD" w:rsidRDefault="00606D2A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cstheme="minorHAnsi"/>
                    <w:color w:val="41343A"/>
                    <w:sz w:val="16"/>
                    <w:szCs w:val="16"/>
                  </w:rPr>
                </w:pPr>
                <w:r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 xml:space="preserve">Topic </w:t>
                </w:r>
                <w:r w:rsidR="00581A49">
                  <w:rPr>
                    <w:rFonts w:eastAsia="Myriad Pro" w:cstheme="minorHAnsi"/>
                    <w:b/>
                    <w:bCs/>
                    <w:color w:val="41343A"/>
                    <w:spacing w:val="-4"/>
                    <w:sz w:val="16"/>
                    <w:szCs w:val="16"/>
                  </w:rPr>
                  <w:t>B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>:</w:t>
                </w:r>
                <w:r w:rsidR="00D64FDD" w:rsidRPr="00496446">
                  <w:rPr>
                    <w:rFonts w:eastAsia="Myriad Pro" w:cstheme="minorHAnsi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581A49">
                  <w:rPr>
                    <w:rFonts w:cstheme="minorHAnsi"/>
                    <w:color w:val="41343A"/>
                    <w:sz w:val="16"/>
                    <w:szCs w:val="16"/>
                  </w:rPr>
                  <w:t>Functions and Their Graphs</w:t>
                </w:r>
              </w:p>
              <w:p w14:paraId="49728703" w14:textId="77777777" w:rsidR="00D64FDD" w:rsidRPr="002273E5" w:rsidRDefault="00D64FDD" w:rsidP="00D64FDD">
                <w:pPr>
                  <w:tabs>
                    <w:tab w:val="left" w:pos="1140"/>
                  </w:tabs>
                  <w:spacing w:after="0" w:line="185" w:lineRule="exact"/>
                  <w:ind w:right="-44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>Date: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6"/>
                    <w:szCs w:val="16"/>
                  </w:rPr>
                  <w:tab/>
                </w:r>
                <w:r w:rsidR="00F465ED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begin"/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instrText xml:space="preserve"> TIME \@ "M/d/yy" </w:instrText>
                </w:r>
                <w:r w:rsidR="00F465ED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separate"/>
                </w:r>
                <w:r w:rsidR="00097BB8">
                  <w:rPr>
                    <w:rFonts w:ascii="Calibri" w:eastAsia="Myriad Pro" w:hAnsi="Calibri" w:cs="Myriad Pro"/>
                    <w:noProof/>
                    <w:color w:val="41343A"/>
                    <w:sz w:val="16"/>
                    <w:szCs w:val="16"/>
                  </w:rPr>
                  <w:t>9/11/13</w:t>
                </w:r>
                <w:r w:rsidR="00F465ED" w:rsidRPr="002273E5">
                  <w:rPr>
                    <w:rFonts w:ascii="Calibri" w:eastAsia="Myriad Pro" w:hAnsi="Calibri" w:cs="Myriad Pro"/>
                    <w:color w:val="41343A"/>
                    <w:sz w:val="16"/>
                    <w:szCs w:val="16"/>
                  </w:rPr>
                  <w:fldChar w:fldCharType="end"/>
                </w:r>
              </w:p>
              <w:p w14:paraId="49B24A84" w14:textId="77777777" w:rsidR="00D64FDD" w:rsidRPr="002273E5" w:rsidRDefault="00D64FDD" w:rsidP="00D64FDD">
                <w:pPr>
                  <w:tabs>
                    <w:tab w:val="left" w:pos="1140"/>
                  </w:tabs>
                  <w:spacing w:before="28" w:after="0" w:line="240" w:lineRule="auto"/>
                  <w:ind w:right="-20"/>
                  <w:jc w:val="both"/>
                  <w:rPr>
                    <w:rFonts w:ascii="Calibri" w:eastAsia="Myriad Pro" w:hAnsi="Calibri" w:cs="Myriad Pro"/>
                    <w:sz w:val="16"/>
                    <w:szCs w:val="16"/>
                  </w:rPr>
                </w:pPr>
              </w:p>
            </w:txbxContent>
          </v:textbox>
          <w10:wrap type="through"/>
        </v:shape>
      </w:pict>
    </w:r>
    <w:r>
      <w:rPr>
        <w:noProof/>
      </w:rPr>
      <w:pict w14:anchorId="076D85C9">
        <v:shape id="Text Box 49" o:spid="_x0000_s2049" type="#_x0000_t202" style="position:absolute;margin-left:-1.15pt;margin-top:63.5pt;width:165.6pt;height:7.95pt;z-index:251765760;visibility:visible;mso-position-horizontal-relative:text;mso-position-vertical-relative:text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r8NsQIAALM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qMYI0Fb6NEDGwy6lQOCLahP3+kE3O47cDQD7EOfHVfd3cniq0ZCrmsqduxGKdnXjJaQX2Bv+mdX&#10;RxxtQbb9B1lCHLo30gENlWpt8aAcCNChT4+n3thcCtgMA3IZhHBUwFlASDyfuRA0mW53Spt3TLbI&#10;GilW0HuHTg932thsaDK52GBC5rxpXP8b8WwDHMcdiA1X7ZnNwrXzR0zizXKzjLwonG+8iGSZd5Ov&#10;I2+eB4tZdpmt11nw08YNoqTmZcmEDTNJK4j+rHVHkY+iOIlLy4aXFs6mpNVuu24UOlCQdu6+Y0HO&#10;3PznabgiAJcXlIIwIrdh7OXz5cKL8mjmxQuy9EgQ38ZzEsVRlj+ndMcF+3dKqE9xPAtno5h+y424&#10;7zU3mrTcwPBoeJvi5cmJJlaCG1G61hrKm9E+K4VN/6kU0O6p0U6wVqOjWs2wHdzbCBY2vFXzVpaP&#10;IGElQWEgRph8YNRSfceohymSYv1tTxXDqHkv4BnYkTMZajK2k0FFAVdTbDAazbUZR9O+U3xXA/L4&#10;0IS8gadScafipyyODwwmgyNznGJ29Jz/O6+nWbv6BQAA//8DAFBLAwQUAAYACAAAACEA8gxw6d4A&#10;AAAKAQAADwAAAGRycy9kb3ducmV2LnhtbEyPPU/DMBCGdyT+g3VIbK1DikoT4lQVggkJkYaB0Ymv&#10;idX4HGK3Df+eY4Lx3nv0fhTb2Q3ijFOwnhTcLRMQSK03ljoFH/XLYgMiRE1GD55QwTcG2JbXV4XO&#10;jb9Qhed97ASbUMi1gj7GMZcytD06HZZ+ROLfwU9ORz6nTppJX9jcDTJNkrV02hIn9HrEpx7b4/7k&#10;FOw+qXq2X2/Ne3WobF1nCb2uj0rd3sy7RxAR5/gHw299rg4ld2r8iUwQg4JFumKS9fSBNzGwSjcZ&#10;iIaV+zQDWRby/4TyBwAA//8DAFBLAQItABQABgAIAAAAIQC2gziS/gAAAOEBAAATAAAAAAAAAAAA&#10;AAAAAAAAAABbQ29udGVudF9UeXBlc10ueG1sUEsBAi0AFAAGAAgAAAAhADj9If/WAAAAlAEAAAsA&#10;AAAAAAAAAAAAAAAALwEAAF9yZWxzLy5yZWxzUEsBAi0AFAAGAAgAAAAhAH2Svw2xAgAAswUAAA4A&#10;AAAAAAAAAAAAAAAALgIAAGRycy9lMm9Eb2MueG1sUEsBAi0AFAAGAAgAAAAhAPIMcOneAAAACgEA&#10;AA8AAAAAAAAAAAAAAAAACwUAAGRycy9kb3ducmV2LnhtbFBLBQYAAAAABAAEAPMAAAAWBgAAAAA=&#10;" filled="f" stroked="f">
          <v:textbox inset="0,0,0,0">
            <w:txbxContent>
              <w:p w14:paraId="031C4251" w14:textId="77777777" w:rsidR="00D64FDD" w:rsidRPr="002273E5" w:rsidRDefault="00D64FDD" w:rsidP="00D64FDD">
                <w:pPr>
                  <w:spacing w:after="0" w:line="240" w:lineRule="auto"/>
                  <w:ind w:left="20" w:right="-20"/>
                  <w:rPr>
                    <w:rFonts w:ascii="Calibri" w:eastAsia="Myriad Pro" w:hAnsi="Calibri" w:cs="Myriad Pro"/>
                    <w:sz w:val="12"/>
                    <w:szCs w:val="12"/>
                  </w:rPr>
                </w:pP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©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2013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ommo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re</w:t>
                </w:r>
                <w:r w:rsidRPr="002273E5">
                  <w:rPr>
                    <w:rFonts w:ascii="Calibri" w:eastAsia="Myriad Pro" w:hAnsi="Calibri" w:cs="Myriad Pro"/>
                    <w:color w:val="41343A"/>
                    <w:sz w:val="12"/>
                    <w:szCs w:val="12"/>
                  </w:rPr>
                  <w:t>,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5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1"/>
                    <w:sz w:val="12"/>
                    <w:szCs w:val="12"/>
                  </w:rPr>
                  <w:t>I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2"/>
                    <w:sz w:val="12"/>
                    <w:szCs w:val="12"/>
                  </w:rPr>
                  <w:t>n</w:t>
                </w:r>
                <w:r w:rsidRPr="002273E5"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>c</w:t>
                </w:r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. </w:t>
                </w:r>
                <w:hyperlink r:id="rId3" w:history="1">
                  <w:proofErr w:type="gramStart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>Some</w:t>
                  </w:r>
                  <w:proofErr w:type="gramEnd"/>
                  <w:r w:rsidRPr="0058532F">
                    <w:rPr>
                      <w:rStyle w:val="Hyperlink"/>
                      <w:rFonts w:ascii="Calibri" w:eastAsia="Myriad Pro" w:hAnsi="Calibri" w:cs="Myriad Pro"/>
                      <w:color w:val="41343A"/>
                      <w:spacing w:val="-4"/>
                      <w:sz w:val="12"/>
                      <w:szCs w:val="12"/>
                      <w:u w:val="none"/>
                    </w:rPr>
                    <w:t xml:space="preserve"> rights reserved.</w:t>
                  </w:r>
                </w:hyperlink>
                <w:r>
                  <w:rPr>
                    <w:rFonts w:ascii="Calibri" w:eastAsia="Myriad Pro" w:hAnsi="Calibri" w:cs="Myriad Pro"/>
                    <w:color w:val="41343A"/>
                    <w:spacing w:val="-4"/>
                    <w:sz w:val="12"/>
                    <w:szCs w:val="12"/>
                  </w:rPr>
                  <w:t xml:space="preserve"> 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c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4"/>
                    <w:sz w:val="12"/>
                    <w:szCs w:val="12"/>
                  </w:rPr>
                  <w:t>e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2"/>
                    <w:sz w:val="12"/>
                    <w:szCs w:val="12"/>
                  </w:rPr>
                  <w:t>.o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pacing w:val="-3"/>
                    <w:sz w:val="12"/>
                    <w:szCs w:val="12"/>
                  </w:rPr>
                  <w:t>r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41343A"/>
                    <w:sz w:val="12"/>
                    <w:szCs w:val="12"/>
                  </w:rPr>
                  <w:t>g</w:t>
                </w:r>
              </w:p>
            </w:txbxContent>
          </v:textbox>
          <w10:wrap type="through"/>
        </v:shape>
      </w:pict>
    </w:r>
    <w:r w:rsidR="00D64FDD">
      <w:rPr>
        <w:noProof/>
      </w:rPr>
      <w:drawing>
        <wp:anchor distT="0" distB="0" distL="114300" distR="114300" simplePos="0" relativeHeight="251766784" behindDoc="0" locked="0" layoutInCell="1" allowOverlap="1" wp14:anchorId="0FB21CAE" wp14:editId="3F02FC94">
          <wp:simplePos x="0" y="0"/>
          <wp:positionH relativeFrom="column">
            <wp:posOffset>-14605</wp:posOffset>
          </wp:positionH>
          <wp:positionV relativeFrom="paragraph">
            <wp:posOffset>382879</wp:posOffset>
          </wp:positionV>
          <wp:extent cx="1157605" cy="279369"/>
          <wp:effectExtent l="0" t="0" r="4445" b="6985"/>
          <wp:wrapThrough wrapText="bothSides">
            <wp:wrapPolygon edited="0">
              <wp:start x="0" y="0"/>
              <wp:lineTo x="0" y="20665"/>
              <wp:lineTo x="21327" y="20665"/>
              <wp:lineTo x="21327" y="0"/>
              <wp:lineTo x="0" y="0"/>
            </wp:wrapPolygon>
          </wp:wrapThrough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605" cy="27936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="00D64FDD">
      <w:rPr>
        <w:noProof/>
      </w:rPr>
      <w:drawing>
        <wp:anchor distT="0" distB="0" distL="114300" distR="114300" simplePos="0" relativeHeight="251767808" behindDoc="0" locked="0" layoutInCell="1" allowOverlap="1" wp14:anchorId="70A08A89" wp14:editId="59EFA2A1">
          <wp:simplePos x="0" y="0"/>
          <wp:positionH relativeFrom="column">
            <wp:posOffset>5019040</wp:posOffset>
          </wp:positionH>
          <wp:positionV relativeFrom="paragraph">
            <wp:posOffset>390525</wp:posOffset>
          </wp:positionV>
          <wp:extent cx="1249680" cy="342900"/>
          <wp:effectExtent l="0" t="0" r="0" b="12700"/>
          <wp:wrapThrough wrapText="bothSides">
            <wp:wrapPolygon edited="0">
              <wp:start x="0" y="0"/>
              <wp:lineTo x="0" y="20800"/>
              <wp:lineTo x="21073" y="20800"/>
              <wp:lineTo x="21073" y="0"/>
              <wp:lineTo x="0" y="0"/>
            </wp:wrapPolygon>
          </wp:wrapThrough>
          <wp:docPr id="53" name="Pictur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8C118" w14:textId="77777777" w:rsidR="00DF4F1A" w:rsidRDefault="00DF4F1A">
      <w:pPr>
        <w:spacing w:after="0" w:line="240" w:lineRule="auto"/>
      </w:pPr>
      <w:r>
        <w:separator/>
      </w:r>
    </w:p>
  </w:footnote>
  <w:footnote w:type="continuationSeparator" w:id="0">
    <w:p w14:paraId="496A5809" w14:textId="77777777" w:rsidR="00DF4F1A" w:rsidRDefault="00DF4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D5FE9" w14:textId="77777777" w:rsidR="006143A0" w:rsidRDefault="00DF4F1A" w:rsidP="006143A0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  <w:rPr>
        <w:sz w:val="20"/>
        <w:szCs w:val="20"/>
      </w:rPr>
    </w:pPr>
    <w:r>
      <w:rPr>
        <w:noProof/>
        <w:sz w:val="20"/>
        <w:szCs w:val="20"/>
      </w:rPr>
      <w:pict w14:anchorId="24115A1C"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2082" type="#_x0000_t202" style="position:absolute;margin-left:296pt;margin-top:5.35pt;width:151.25pt;height:15pt;z-index:251788288;visibility:visible;mso-width-relative:margin;mso-height-relative:margin;v-text-anchor:midd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rIPsgIAAK0FAAAOAAAAZHJzL2Uyb0RvYy54bWysVFtvmzAUfp+0/2D5nWIYSQCVVG0I06Tu&#10;IrX7AQ6YYA1sZjuBbtp/37HJpWlfpm08oGP7+DuX7/O5vhm7Fu2Z0lyKDAdXBCMmSllxsc3w18fC&#10;izHShoqKtlKwDD8xjW+Wb99cD33KQtnItmIKAYjQ6dBnuDGmT31flw3rqL6SPRNwWEvVUQNLtfUr&#10;RQdA71o/JGTuD1JVvZIl0xp28+kQLx1+XbPSfK5rzQxqMwy5GfdX7r+xf395TdOton3Dy0Ma9C+y&#10;6CgXEPQElVND0U7xV1AdL5XUsjZXpex8Wde8ZK4GqCYgL6p5aGjPXC3QHN2f2qT/H2z5af9FIV5l&#10;OFpgJGgHHD2y0aA7OSLYgv4MvU7B7aEHRzPCPvDsatX9vSy/aSTkqqFiy26VkkPDaAX5Bfam/+zq&#10;hKMtyGb4KCuIQ3dGOqCxVp1tHrQDATrw9HTixuZS2pBJSOLFDKMSzoKEzIgjz6fp8XavtHnPZIes&#10;kWEF3Dt0ur/XxmZD06OLDSZkwdvW8d+Kiw1wnHYgNly1ZzYLR+fPhCTreB1HXhTO115E8ty7LVaR&#10;Ny+CxSx/l69WefDLxg2itOFVxYQNc5RWEP0ZdQeRT6I4iUvLllcWzqak1XazahXaU5B24T7Xczg5&#10;u/mXabgmQC0vSgrCiNyFiVfM44UXFdHMSxYk9kiQ3CVzEiVRXlyWdM8F+/eS0JDhZBbOJjGdk35R&#10;G3Hf69po2nEDw6PlXYbjkxNNrQTXonLUGsrbyX7WCpv+uRVA95FoJ1ir0UmtZtyMgGJVvJHVE0hX&#10;SVAW6BMmHhiNVD8wGmB6ZFh/31HFMGo/CJB/CKPGGeCrjsbmaFBRwtUMl0ZhNC1WZhpKu17xbQPY&#10;0xMT8hYeSc2dfs95HJ4WzARXxmF+2aHzfO28zlN2+RsAAP//AwBQSwMEFAAGAAgAAAAhAIYa8Wre&#10;AAAACQEAAA8AAABkcnMvZG93bnJldi54bWxMj8FOwzAQRO9I/IO1SFxQ61A1tA1xKgSCOwFkjm6y&#10;jaPE6yh2m/D3LCd63JnR7Jt8P7tenHEMrScF98sEBFLl65YaBZ8fr4stiBAN1ab3hAp+MMC+uL7K&#10;TVb7id7xXMZGcAmFzCiwMQ6ZlKGy6ExY+gGJvaMfnYl8jo2sRzNxuevlKkkepDMt8QdrBny2WHXl&#10;ySn46t7u7HEqdTq77rvSg9YvjVbq9mZ+egQRcY7/YfjDZ3QomOngT1QH0StIdyveEtlINiA4sN2t&#10;UxAHBWsWZJHLywXFLwAAAP//AwBQSwECLQAUAAYACAAAACEAtoM4kv4AAADhAQAAEwAAAAAAAAAA&#10;AAAAAAAAAAAAW0NvbnRlbnRfVHlwZXNdLnhtbFBLAQItABQABgAIAAAAIQA4/SH/1gAAAJQBAAAL&#10;AAAAAAAAAAAAAAAAAC8BAABfcmVscy8ucmVsc1BLAQItABQABgAIAAAAIQAIzrIPsgIAAK0FAAAO&#10;AAAAAAAAAAAAAAAAAC4CAABkcnMvZTJvRG9jLnhtbFBLAQItABQABgAIAAAAIQCGGvFq3gAAAAkB&#10;AAAPAAAAAAAAAAAAAAAAAAwFAABkcnMvZG93bnJldi54bWxQSwUGAAAAAAQABADzAAAAFwYAAAAA&#10;" filled="f" stroked="f">
          <v:textbox inset="6e-5mm,0,0,0">
            <w:txbxContent>
              <w:p w14:paraId="593ED3E0" w14:textId="77777777" w:rsidR="006143A0" w:rsidRPr="00470E35" w:rsidRDefault="006143A0" w:rsidP="006143A0">
                <w:pPr>
                  <w:pStyle w:val="ny-module-overview"/>
                  <w:rPr>
                    <w:color w:val="617656"/>
                  </w:rPr>
                </w:pPr>
                <w:r>
                  <w:rPr>
                    <w:color w:val="617656"/>
                  </w:rPr>
                  <w:t>Topic B</w:t>
                </w:r>
              </w:p>
            </w:txbxContent>
          </v:textbox>
          <w10:wrap type="through"/>
        </v:shape>
      </w:pict>
    </w:r>
    <w:r>
      <w:rPr>
        <w:noProof/>
      </w:rPr>
      <w:pict w14:anchorId="48BABACA">
        <v:shape id="Text Box 4" o:spid="_x0000_s2081" type="#_x0000_t202" style="position:absolute;margin-left:460.75pt;margin-top:5.5pt;width:30.05pt;height:16.65pt;z-index:251787264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j9Urw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hqc7QqxScHnpw0yNsQ5ctU9Xfi/KrQlysGsK39FZKMTSUVJCdb266J1cn&#10;HGVANsMHUUEYstPCAo217EzpoBgI0KFLT8fOmFRK2LyM/cVlhFEJR4Hvh1FkI5B0vtxLpd9R0SFj&#10;ZFhC4y042d8rbZIh6exiYnFRsLa1zW/52QY4TjsQGq6aM5OE7eWPxEvW8ToOnTBYrJ3Qy3PntliF&#10;zqLwr6L8Ml+tcv+nieuHacOqinITZtaVH/5Z3w4KnxRxVJYSLasMnElJye1m1Uq0J6Drwn6Hgpy4&#10;uedp2CIAlxeU/CD07oLEKRbxlRMWYeQkV17seH5ylyy8MAnz4pzSPeP03ymhIcNJFESTln7LzbPf&#10;a24k7ZiGydGyLsPx0YmkRoFrXtnWasLayT4phUn/uRTQ7rnRVq9GopNY9bgZ7cOwYjZa3ojqCQQs&#10;BQgMVApTD4xGyO8YDTBBMqy+7YikGLXvOTwCM25mQ87GZjYIL+FqhjVGk7nS01ja9ZJtG0CenhkX&#10;t/BQamZF/JzF4XnBVLBcDhPMjJ3Tf+v1PGeXvwAAAP//AwBQSwMEFAAGAAgAAAAhAFyYG5ffAAAA&#10;CQEAAA8AAABkcnMvZG93bnJldi54bWxMj0FPg0AQhe8m/ofNmHizC7WSgixNY/Rk0kjx4HFhp0DK&#10;ziK7bfHfOz3pcfK+vPlevpntIM44+d6RgngRgUBqnOmpVfBZvT2sQfigyejBESr4QQ+b4vYm15lx&#10;FyrxvA+t4BLymVbQhTBmUvqmQ6v9wo1InB3cZHXgc2qlmfSFy+0gl1GUSKt74g+dHvGlw+a4P1kF&#10;2y8qX/vvXf1RHsq+qtKI3pOjUvd38/YZRMA5/MFw1Wd1KNipdicyXgwK0mX8xCgHMW9iIF3HCYha&#10;wWr1CLLI5f8FxS8AAAD//wMAUEsBAi0AFAAGAAgAAAAhALaDOJL+AAAA4QEAABMAAAAAAAAAAAAA&#10;AAAAAAAAAFtDb250ZW50X1R5cGVzXS54bWxQSwECLQAUAAYACAAAACEAOP0h/9YAAACUAQAACwAA&#10;AAAAAAAAAAAAAAAvAQAAX3JlbHMvLnJlbHNQSwECLQAUAAYACAAAACEAL8I/VK8CAACvBQAADgAA&#10;AAAAAAAAAAAAAAAuAgAAZHJzL2Uyb0RvYy54bWxQSwECLQAUAAYACAAAACEAXJgbl98AAAAJAQAA&#10;DwAAAAAAAAAAAAAAAAAJBQAAZHJzL2Rvd25yZXYueG1sUEsFBgAAAAAEAAQA8wAAABUGAAAAAA==&#10;" filled="f" stroked="f">
          <v:textbox inset="0,0,0,0">
            <w:txbxContent>
              <w:p w14:paraId="43F0CB7C" w14:textId="77777777" w:rsidR="006143A0" w:rsidRPr="002273E5" w:rsidRDefault="006143A0" w:rsidP="006143A0">
                <w:pPr>
                  <w:spacing w:after="0" w:line="322" w:lineRule="exact"/>
                  <w:jc w:val="center"/>
                  <w:rPr>
                    <w:rFonts w:ascii="Calibri" w:eastAsia="Myriad Pro" w:hAnsi="Calibri" w:cs="Myriad Pro"/>
                    <w:sz w:val="29"/>
                    <w:szCs w:val="29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FFFFFF"/>
                    <w:position w:val="1"/>
                    <w:sz w:val="29"/>
                    <w:szCs w:val="29"/>
                  </w:rPr>
                  <w:t>M3</w:t>
                </w:r>
              </w:p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3E9CB053">
        <v:shape id="Text Box 7" o:spid="_x0000_s2080" type="#_x0000_t202" style="position:absolute;margin-left:8pt;margin-top:8.5pt;width:272.15pt;height:12.2pt;z-index:251789312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yhFtAIAALA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zzHiJMWKHqkg0Z3YkBzU52+Uwk4PXTgpgfYBpZtpqq7F8V3hbhY14Tv6K2Uoq8pKSE639x0X1wd&#10;cZQB2fafRAnPkL0WFmioZGtKB8VAgA4sPZ2YMaEUsHkdRrNrL8KogDM/CuPQUueSZLrdSaU/UNEi&#10;Y6RYAvMWnRzulTbRkGRyMY9xkbOmsew3/NUGOI478DZcNWcmCkvmc+zFm8VmETphMNs4oZdlzm2+&#10;Dp1Z7s+j7DpbrzP/l3nXD5OalSXl5plJWH74Z8QdJT5K4iQtJRpWGjgTkpK77bqR6EBA2Ln9bM3h&#10;5Ozmvg7DFgFyuUjJD0LvLoidfLaYO2EeRk489xaO58d38cyDUmf565TuGaf/nhLqUxxHQTSK6Rz0&#10;RW6e/d7mRpKWaRgdDWtTvDg5kcRIcMNLS60mrBntF6Uw4Z9LAXRPRFvBGo2OatXDdrCdEUx9sBXl&#10;EyhYChAYyBTGHhi1kD8x6mGEpFj92BNJMWo+cugCM28mQ07GdjIIL+BqijVGo7nW41zad5LtakAe&#10;+4yLW+iUilkRm5Yaozj2F4wFm8txhJm58/Lfep0H7eo3AAAA//8DAFBLAwQUAAYACAAAACEA87GX&#10;dd0AAAAIAQAADwAAAGRycy9kb3ducmV2LnhtbEyPwU7DMBBE70j8g7VI3KhdKAFCnKpCcEJCpOHA&#10;0Ym3idV4HWK3DX/PcoLTaDSr2TfFevaDOOIUXSANy4UCgdQG66jT8FG/XN2DiMmQNUMg1PCNEdbl&#10;+VlhchtOVOFxmzrBJRRzo6FPacyljG2P3sRFGJE424XJm8R26qSdzInL/SCvlcqkN474Q29GfOqx&#10;3W8PXsPmk6pn9/XWvFe7ytX1g6LXbK/15cW8eQSRcE5/x/CLz+hQMlMTDmSjGNhnPCWx3rFyfpup&#10;GxCNhtVyBbIs5P8B5Q8AAAD//wMAUEsBAi0AFAAGAAgAAAAhALaDOJL+AAAA4QEAABMAAAAAAAAA&#10;AAAAAAAAAAAAAFtDb250ZW50X1R5cGVzXS54bWxQSwECLQAUAAYACAAAACEAOP0h/9YAAACUAQAA&#10;CwAAAAAAAAAAAAAAAAAvAQAAX3JlbHMvLnJlbHNQSwECLQAUAAYACAAAACEAJz8oRbQCAACwBQAA&#10;DgAAAAAAAAAAAAAAAAAuAgAAZHJzL2Uyb0RvYy54bWxQSwECLQAUAAYACAAAACEA87GXdd0AAAAI&#10;AQAADwAAAAAAAAAAAAAAAAAOBQAAZHJzL2Rvd25yZXYueG1sUEsFBgAAAAAEAAQA8wAAABgGAAAA&#10;AA==&#10;" filled="f" stroked="f">
          <v:textbox inset="0,0,0,0">
            <w:txbxContent>
              <w:p w14:paraId="30C86710" w14:textId="77777777" w:rsidR="006143A0" w:rsidRPr="002273E5" w:rsidRDefault="006143A0" w:rsidP="006143A0">
                <w:pPr>
                  <w:spacing w:after="0" w:line="206" w:lineRule="exact"/>
                  <w:ind w:left="20" w:right="-47"/>
                  <w:rPr>
                    <w:rFonts w:ascii="Calibri" w:eastAsia="Myriad Pro" w:hAnsi="Calibri" w:cs="Myriad Pro"/>
                    <w:b/>
                    <w:sz w:val="18"/>
                    <w:szCs w:val="18"/>
                  </w:rPr>
                </w:pPr>
                <w:r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>NYS COMMON</w:t>
                </w:r>
                <w:r w:rsidRPr="002273E5">
                  <w:rPr>
                    <w:rFonts w:ascii="Calibri" w:eastAsia="Myriad Pro" w:hAnsi="Calibri" w:cs="Myriad Pro"/>
                    <w:b/>
                    <w:bCs/>
                    <w:color w:val="5B657A"/>
                    <w:spacing w:val="9"/>
                    <w:sz w:val="18"/>
                    <w:szCs w:val="18"/>
                  </w:rPr>
                  <w:t xml:space="preserve"> CORE 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 w14:anchorId="1C252AEF">
        <v:shape id="Freeform 54" o:spid="_x0000_s2079" style="position:absolute;margin-left:2pt;margin-top:3.35pt;width:453.4pt;height:20pt;flip:x;z-index:251786240;visibility:visible;v-text-anchor:middle" coordsize="5758815,254544" o:spt="100" wrapcoords="-9519 0 -9519 245116 5758815 245116 5758815 75420 5749296 37710 5711221 0 -9519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jzkwMAAFEKAAAOAAAAZHJzL2Uyb0RvYy54bWysVtuO2zYQfS/QfyD0WKCriy3Za6w3SLPZ&#10;NkDaBojyATRFWUIlUSVpy5uv7yF1WSobGYugLzIvx4czczgzvHtzqSty5lKVotl74U3gEd4wkZXN&#10;ce99SR9/3XpEadpktBIN33tPXHlv7n/+6a5rdzwShagyLglIGrXr2r1XaN3ufF+xgtdU3YiWN9jM&#10;haypxlQe/UzSDux15UdBkPidkFkrBeNKYfWh3/TuLX+ec6b/znPFNan2HmzT9ivt92C+/v0d3R0l&#10;bYuSDWbQH7CipmWDQyeqB6opOcnyBVVdMimUyPUNE7Uv8rxk3PoAb8LgG28+F7Tl1hcER7VTmNT/&#10;R8v+On+SpMz2Xrz2SENraPQoOTcRJ1hCfLpW7QD73H6SxkPVfhTsH4UNf7ZjJgoYcuj+FBlo6EkL&#10;G5NLDq68Kts/cEPsCvwmFyvC0yQCv2jCsBhv4m24hVYMe1G8DgKrkk93hsdYwE5K/86FHdPzR6V7&#10;ETOMrATZ4EcKkryuoOcvPglIRwz1NowH0SdYOIMVBIfGa+s69JxQkYOKk80y3coBBmSJDtGebIs3&#10;yTJd7ABvF+kSB3WVbuMAo3iRD2k7mXcldLcO7Apb+FolXidF6GoRkARXBN84XiUvpJ2LcQ3pCnKd&#10;01XkOtJV5TrSleU68pXKhK40y9cwcpUZ8mP5LkauPn2azG4QkvQ4piEtxsxkl2ZITYwINZ0hhYQm&#10;V1uhTCEwmYpsT0OjH0iAs4n+DF/N4NDfwFeL8PUMDmkN3Cb+d9njGRyqGfhmkT2ZwSGIgd8uwjcz&#10;uMkFgw9nzvZmDWGSaFumYaUhuNGyUiMmmlZq1ELbSqGDrXkt1SbKNpIYkq4vn6bGkcJWT1PIzHYt&#10;zjwVFqi/Kb04+nm3alwU6ly0MUbA4LEKjwh2OpTsN/51ht9EQZQ4eChsjxsrryFabeO1je33NrdJ&#10;cDsFfnbCeO5Lwud6DVdG2Pjbw/uYvxr4wtdKKN5fTRNye0en2BvpnI6kRFVmj2VVmWAreTy8qyQ5&#10;U8j5fv1++/B2uCYzWGWveyPM3/pj+hX0xD6JbKs13bVvx/pyuNimbTPAdN6DyJ7Qe6XoXzh4kWFQ&#10;CPnVIx1eN3tP/Xuiknuk+tDg+YB46HEgx8HBDtYxRPSQpgx/33tMy3HyTmOOrVMry2MB/r6ZN+It&#10;On1emjZs7extGSZ4t9hwDW8s8zBy5xb1/BK8/w8AAP//AwBQSwMEFAAGAAgAAAAhACEIaY3dAAAA&#10;BgEAAA8AAABkcnMvZG93bnJldi54bWxMj8FOwzAQRO9I/QdrK3GpqBNADQlxqooKCYlTWy7cnHiJ&#10;o8brKHbb9O9ZTvS4M6PZN+V6cr044xg6TwrSZQICqfGmo1bB1+H94QVEiJqM7j2hgisGWFezu1IX&#10;xl9oh+d9bAWXUCi0AhvjUEgZGotOh6UfkNj78aPTkc+xlWbUFy53vXxMkpV0uiP+YPWAbxab4/7k&#10;FOzqj62zn9vmqc2z7+yaL7L0sFDqfj5tXkFEnOJ/GP7wGR0qZqr9iUwQvYJnXhIVrDIQ7OZpwkNq&#10;llmQVSlv8atfAAAA//8DAFBLAQItABQABgAIAAAAIQC2gziS/gAAAOEBAAATAAAAAAAAAAAAAAAA&#10;AAAAAABbQ29udGVudF9UeXBlc10ueG1sUEsBAi0AFAAGAAgAAAAhADj9If/WAAAAlAEAAAsAAAAA&#10;AAAAAAAAAAAALwEAAF9yZWxzLy5yZWxzUEsBAi0AFAAGAAgAAAAhAOFE6POTAwAAUQoAAA4AAAAA&#10;AAAAAAAAAAAALgIAAGRycy9lMm9Eb2MueG1sUEsBAi0AFAAGAAgAAAAhACEIaY3dAAAABgEAAA8A&#10;AAAAAAAAAAAAAAAA7QUAAGRycy9kb3ducmV2LnhtbFBLBQYAAAAABAAEAPMAAAD3BgAAAAA=&#10;" adj="-11796480,,5400" path="m,l5672718,v47550,,86097,38547,86097,86097l5758815,254544,,254544,,xe" fillcolor="#e4e8da" stroked="f">
          <v:stroke joinstyle="miter"/>
          <v:formulas/>
          <v:path arrowok="t" o:connecttype="custom" o:connectlocs="0,0;567,0;576,9;576,25;0,25;0,0" o:connectangles="0,0,0,0,0,0" textboxrect="0,0,5758815,254544"/>
          <v:textbox inset="0,0,0">
            <w:txbxContent>
              <w:p w14:paraId="4CA18386" w14:textId="77777777" w:rsidR="006143A0" w:rsidRDefault="006143A0" w:rsidP="006143A0">
                <w:pPr>
                  <w:jc w:val="center"/>
                </w:pPr>
              </w:p>
              <w:p w14:paraId="6B3F76C1" w14:textId="77777777" w:rsidR="006143A0" w:rsidRDefault="006143A0" w:rsidP="006143A0">
                <w:pPr>
                  <w:jc w:val="center"/>
                </w:pPr>
              </w:p>
              <w:p w14:paraId="7CBBCA76" w14:textId="77777777" w:rsidR="006143A0" w:rsidRDefault="006143A0" w:rsidP="006143A0"/>
            </w:txbxContent>
          </v:textbox>
          <w10:wrap type="through"/>
        </v:shape>
      </w:pict>
    </w:r>
    <w:r>
      <w:rPr>
        <w:noProof/>
        <w:sz w:val="20"/>
        <w:szCs w:val="20"/>
      </w:rPr>
      <w:pict w14:anchorId="58ECD0F0">
        <v:shape id="Freeform 55" o:spid="_x0000_s2078" style="position:absolute;margin-left:458.45pt;margin-top:3.35pt;width:34.85pt;height:20pt;z-index:251785216;visibility:visible;v-text-anchor:middle" coordsize="443230,254544" o:spt="100" wrapcoords="-9635 0 -9635 245116 443230 245116 443230 75420 433595 37710 395053 0 -963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cKmhAMAADQKAAAOAAAAZHJzL2Uyb0RvYy54bWysVttunDAQfa/Uf7B4rNRwZ7OrbKImUapK&#10;6UUq/QCvMQsqYGp7l02+vjNmISYJq6jqC9jM4Xg8Z8bji6tDXZE9l6oUzdrxzzyH8IaJrGy2a+dX&#10;evfx3CFK0yajlWj42nngyrm6fP/uomtXPBCFqDIuCZA0atW1a6fQul25rmIFr6k6Ey1vwJgLWVMN&#10;U7l1M0k7YK8rN/C8xO2EzFopGFcKvt72RufS8Oc5Z/p7niuuSbV2wDdtntI8N/h0Ly/oaitpW5Ts&#10;6Ab9By9qWjaw6Eh1SzUlO1m+oKpLJoUSuT5jonZFnpeMmz3Abnzv2W5+FrTlZi8QHNWOYVL/j5Z9&#10;2/+QpMzWThw7pKE1aHQnOceIE/gE8elatQLYz/aHxB2q9l6w3woM7sSCEwUYsum+igxo6E4LE5ND&#10;Lmv8E3ZLDib0D2Po+UETBh+jKIiX4AEDUxBHnmekcelq+JntlP7MhSGi+3ule+UyGJm4Z0fnU1A5&#10;rysQ8YNLPNKRKAqDcBB6RPkTVEFgzTiKjukwogILFSazZKEF88gcWWShomiWDIIw+r+cJUss1Amy&#10;hQUL4lk2KNJxzfmYLS3UCTL/jQq8TQLf1sAjCWQGPOM4TJ6L5U9lOIW0pTjNaatxGmkrchppi3Ia&#10;+TZdfFuY+fwLbF36qphNwsAWp6+NSfJAYW6H0qPFUI3s0BzLEUaEYgtIQT+sz1YorH2sTqjw1Efx&#10;gARwaLXg4QQO4iM8nIVHEzjoinBzbL3KHk/gIBnCF7PsyQQOaiB8OQtfTOBYB4j3J5vt3TqGSUJ/&#10;ws6U+sANvSlFKaE7pagV9KcUdDDnXEs1RtlEEoakwxPTnGukMAcmHl5orcWep8Lg9LPDFlZ+slaN&#10;jQrjhR9C+YC7w7k7ANhuU7Jr/mjDIy9Kzi04yGsWG1wCmvA8jkxcX7GdJ95yjPmEflj0Bd3T8Qy7&#10;GFDDu0f30X4z8MU+K6F4n5QYbJOdY9RRNKv/KFGV2V1ZVRhnJbebm0qSPQUhk+vkdjEkyARWmURv&#10;BP7WL9N/gQbYl4/ppthA+46rD5uD6cumKWFz3YjsAdqrFP0lBi5dMCiEfHRIBxeYtaP+7KjkDqm+&#10;NHBDgHjoYSCHwcYMoniBCUYbBr+vHablMLnRMAfTrpXltgB+32RVIz5BM89LbLrGz96X4wSuJiZc&#10;x2sU3n3suUE9XfYu/wIAAP//AwBQSwMEFAAGAAgAAAAhALHmQMLgAAAACAEAAA8AAABkcnMvZG93&#10;bnJldi54bWxMj81OwzAQhO9IvIO1SNyo01KZJmRTIcSPkDi0BalXN94mEfE6it0m4ekxJzjOzmjm&#10;23w92lacqfeNY4T5LAFBXDrTcIXw+fF8swLhg2ajW8eEMJGHdXF5kevMuIG3dN6FSsQS9plGqEPo&#10;Mil9WZPVfuY64ugdXW91iLKvpOn1EMttKxdJoqTVDceFWnf0WFP5tTtZhMWLep/G5XCcXr+fbrf1&#10;Zv+2MXvE66vx4R5EoDH8heEXP6JDEZkO7sTGixYhnas0RhHUHYjopyulQBwQlvEgi1z+f6D4AQAA&#10;//8DAFBLAQItABQABgAIAAAAIQC2gziS/gAAAOEBAAATAAAAAAAAAAAAAAAAAAAAAABbQ29udGVu&#10;dF9UeXBlc10ueG1sUEsBAi0AFAAGAAgAAAAhADj9If/WAAAAlAEAAAsAAAAAAAAAAAAAAAAALwEA&#10;AF9yZWxzLy5yZWxzUEsBAi0AFAAGAAgAAAAhALS1wqaEAwAANAoAAA4AAAAAAAAAAAAAAAAALgIA&#10;AGRycy9lMm9Eb2MueG1sUEsBAi0AFAAGAAgAAAAhALHmQMLgAAAACAEAAA8AAAAAAAAAAAAAAAAA&#10;3gUAAGRycy9kb3ducmV2LnhtbFBLBQYAAAAABAAEAPMAAADrBgAAAAA=&#10;" adj="-11796480,,5400" path="m,l357133,v47550,,86097,38547,86097,86097l443230,254544,,254544,,xe" fillcolor="#6b6d79" stroked="f">
          <v:stroke joinstyle="miter"/>
          <v:formulas/>
          <v:path arrowok="t" o:connecttype="custom" o:connectlocs="0,0;36,0;44,9;44,25;0,25;0,0" o:connectangles="0,0,0,0,0,0" textboxrect="0,0,443230,254544"/>
          <v:textbox inset="0,0,0">
            <w:txbxContent>
              <w:p w14:paraId="4DA2E733" w14:textId="77777777" w:rsidR="006143A0" w:rsidRDefault="006143A0" w:rsidP="006143A0">
                <w:pPr>
                  <w:jc w:val="center"/>
                </w:pPr>
                <w:r>
                  <w:t xml:space="preserve">  </w:t>
                </w:r>
              </w:p>
            </w:txbxContent>
          </v:textbox>
          <w10:wrap type="through"/>
        </v:shape>
      </w:pict>
    </w:r>
  </w:p>
  <w:p w14:paraId="6BA51A26" w14:textId="77777777" w:rsidR="006143A0" w:rsidRPr="00015AD5" w:rsidRDefault="00DF4F1A" w:rsidP="006143A0">
    <w:pPr>
      <w:pStyle w:val="Header"/>
    </w:pPr>
    <w:r>
      <w:rPr>
        <w:noProof/>
      </w:rPr>
      <w:pict w14:anchorId="10187749">
        <v:shape id="Text Box 57" o:spid="_x0000_s2077" type="#_x0000_t202" style="position:absolute;margin-left:273.9pt;margin-top:10.65pt;width:209pt;height:27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hOAswIAAMIFAAAOAAAAZHJzL2Uyb0RvYy54bWysVNtunDAQfa/Uf7D8TrjEewGFjZJlqSql&#10;FynpB3jBLFbBprZ3Ia367x2b3Q1JVKlqywOyx+Mzc2aO5+p6aBt0YEpzKVIcXgQYMVHIkotdir88&#10;5N4SI22oKGkjBUvxI9P4evX2zVXfJSyStWxKphCACJ30XYprY7rE93VRs5bqC9kxAYeVVC01sFU7&#10;v1S0B/S28aMgmPu9VGWnZMG0Bms2HuKVw68qVphPVaWZQU2KITfj/sr9t/bvr65oslO0q3lxTIP+&#10;RRYt5QKCnqEyaijaK/4KquWFklpW5qKQrS+rihfMcQA2YfCCzX1NO+a4QHF0dy6T/n+wxcfDZ4V4&#10;meLZAiNBW+jRAxsMupUDAhPUp+90Am73HTiaAezQZ8dVd3ey+KqRkOuaih27UUr2NaMl5Bfam/7k&#10;6oijLci2/yBLiEP3RjqgoVKtLR6UAwE69Onx3BubSwHGaD4jlwEcFXB2SaIY1jYETU63O6XNOyZb&#10;ZBcpVtB7h04Pd9qMricXG0zInDcN2GnSiGcGwBwtEBuu2jObhWvnjziIN8vNkngkmm88EmSZd5Ov&#10;iTfPw8Usu8zW6yz8aeOGJKl5WTJhw5ykFZI/a91R5KMozuLSsuGlhbMpabXbrhuFDhSknbvvWJCJ&#10;m/88DVcv4PKCUhiR4DaKvXy+XHgkJzMvXgRLLwjj23gekJhk+XNKd1ywf6eE+hTHs2g2ium33AL3&#10;veZGk5YbGB4Nb1O8PDvRxEpwI0rXWkN5M64npbDpP5UC2n1qtBOs1eioVjNsh/Ft2OhWzFtZPoKC&#10;lQSBgRZh8MGiluo7Rj0MkRTrb3uqGEbNewGvIA4JsVNnulHTzXa6oaIAqBQbjMbl2oyTat8pvqsh&#10;0vjuhLyBl1NxJ+qnrI7vDQaF43YcanYSTffO62n0rn4BAAD//wMAUEsDBBQABgAIAAAAIQD5SpUo&#10;3QAAAAkBAAAPAAAAZHJzL2Rvd25yZXYueG1sTI/NTsMwEITvSLyDtUjcqNOWNCXEqVARD0CLxNWJ&#10;t0mEvY5i54c+PcsJjjs7mvmmOCzOigmH0HlSsF4lIJBqbzpqFHyc3x72IELUZLT1hAq+McChvL0p&#10;dG78TO84nWIjOIRCrhW0Mfa5lKFu0emw8j0S/y5+cDryOTTSDHrmcGflJkl20umOuKHVPR5brL9O&#10;o1NQX8fX/bGrpvmafWbV0tr0Qlap+7vl5RlExCX+meEXn9GhZKbKj2SCsArSx4zRo4LNeguCDU+7&#10;lIVKQZZuQZaF/L+g/AEAAP//AwBQSwECLQAUAAYACAAAACEAtoM4kv4AAADhAQAAEwAAAAAAAAAA&#10;AAAAAAAAAAAAW0NvbnRlbnRfVHlwZXNdLnhtbFBLAQItABQABgAIAAAAIQA4/SH/1gAAAJQBAAAL&#10;AAAAAAAAAAAAAAAAAC8BAABfcmVscy8ucmVsc1BLAQItABQABgAIAAAAIQD6BhOAswIAAMIFAAAO&#10;AAAAAAAAAAAAAAAAAC4CAABkcnMvZTJvRG9jLnhtbFBLAQItABQABgAIAAAAIQD5SpUo3QAAAAkB&#10;AAAPAAAAAAAAAAAAAAAAAA0FAABkcnMvZG93bnJldi54bWxQSwUGAAAAAAQABADzAAAAFwYAAAAA&#10;" filled="f" stroked="f">
          <v:textbox inset=",7.2pt,,7.2pt">
            <w:txbxContent>
              <w:p w14:paraId="0D7F7AA9" w14:textId="77777777" w:rsidR="006143A0" w:rsidRPr="002F031E" w:rsidRDefault="006143A0" w:rsidP="006143A0">
                <w:pPr>
                  <w:pStyle w:val="ny-lesson-name"/>
                </w:pPr>
                <w:r>
                  <w:t>ALGEBRA I</w:t>
                </w:r>
              </w:p>
            </w:txbxContent>
          </v:textbox>
        </v:shape>
      </w:pict>
    </w:r>
  </w:p>
  <w:p w14:paraId="37E91FF6" w14:textId="77777777" w:rsidR="006143A0" w:rsidRPr="005920C2" w:rsidRDefault="006143A0" w:rsidP="006143A0">
    <w:pPr>
      <w:pStyle w:val="Header"/>
    </w:pPr>
  </w:p>
  <w:p w14:paraId="057BF976" w14:textId="77777777" w:rsidR="006143A0" w:rsidRPr="006C5A78" w:rsidRDefault="006143A0" w:rsidP="006143A0">
    <w:pPr>
      <w:pStyle w:val="Header"/>
    </w:pPr>
  </w:p>
  <w:p w14:paraId="001DD639" w14:textId="77777777" w:rsidR="00FD6F8F" w:rsidRPr="006143A0" w:rsidRDefault="00FD6F8F" w:rsidP="006143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4D23B" w14:textId="77777777" w:rsidR="00097BB8" w:rsidRPr="00E21D76" w:rsidRDefault="00097BB8" w:rsidP="00097BB8">
    <w:pPr>
      <w:pStyle w:val="Header"/>
    </w:pPr>
    <w:r>
      <w:rPr>
        <w:noProof/>
      </w:rPr>
      <w:pict w14:anchorId="2CEBF7E2">
        <v:shape id="Round Single Corner Rectangle 122" o:spid="_x0000_s2087" style="position:absolute;margin-left:0;margin-top:30.4pt;width:492pt;height:43pt;flip:x;z-index:-251524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48400,546100" o:spt="100" wrapcoords="-9525 0 -9525 536519 6248400 536519 6248400 0 -952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xJ6vQIAAOAFAAAOAAAAZHJzL2Uyb0RvYy54bWysVFlvEzEQfkfiP1h+p5ukaYlW3VRR2gJS&#10;1FZNUZ8dr50seD1m7Fz8esbeowUqkBAv1nju+ea4uDzUhu0U+gpswYcnA86UlVBWdl3wz4837yac&#10;+SBsKQxYVfCj8vxy+vbNxd7lagQbMKVCRk6sz/eu4JsQXJ5lXm5ULfwJOGVJqAFrEeiL66xEsSfv&#10;tclGg8F5tgcsHYJU3hP3qhHyafKvtZLhTmuvAjMFp9xCejG9q/hm0wuRr1G4TSXbNMQ/ZFGLylLQ&#10;3tWVCIJtsfrNVV1JBA86nEioM9C6kirVQNUMB79Us9wIp1ItBI53PUz+/7mVt7t7ZFVJvRuNOLOi&#10;piY9wNaWbEl4GsXmgJZa9EBQisSIigTb3vmcrJfuHmPh3i1AfvUkyH6SxI9vdQ4aa6ZN5T5SuAQX&#10;AcAOqRvHvhvqEJgk5vloPBkPqGmSZGfj8yHR0b3Io58Y06EPHxTULBIFx5j2MCaafIvdwofUk7Kt&#10;S5RfONO1oQ7vhGGdu1aRHHcOU0FgqvKmMiZ9cL2aG2RkVvDr8fXkatbm4l+qGRuVLUSzJtWGo9Ik&#10;UjodPA0iCZtwNCpaGfugNHWCKm+wSTug+qhCSmXDsA2btKOZplC94Wkq/I+GrX40bbLqjUd/N+4t&#10;UmSwoTeuKwv4mgPTp6wb/XZAfFN3hCAcVodmBE+7wVpBeaS5RGgW1jt5U1GPF8KHe4HUPxoLujrh&#10;jh5tYF9waCnONoDfX+NHfVocknK2p40vuP+2Fag4M58srVQ8Dx2BHbFKxPjs/YjEdlvPgQZgSDfN&#10;yUQSF4PpSI1QP9FBmsVIJBJWUryCy4DdZx6a60MnTarZLKnRKXAiLOzSya75cRIfD08CXTvcgdbi&#10;FrqLIPI0tM2MPevGtliYbQPoqp+1BssWdjojaYXakxfv1Mt/0no+zNMfAAAA//8DAFBLAwQUAAYA&#10;CAAAACEATDgDw90AAAAHAQAADwAAAGRycy9kb3ducmV2LnhtbEyPwU7DMBBE70j8g7VIvVGbtopC&#10;iFMhJHqoWiRKL9yceElC43UUu2n69ywnOM7OaOZtvp5cJ0YcQutJw8NcgUCqvG2p1nD8eL1PQYRo&#10;yJrOE2q4YoB1cXuTm8z6C73jeIi14BIKmdHQxNhnUoaqQWfC3PdI7H35wZnIcqilHcyFy10nF0ol&#10;0pmWeKExPb40WJ0OZ6dhv30by+Vxc/pWu+seP8eNRL/QenY3PT+BiDjFvzD84jM6FMxU+jPZIDoN&#10;/EjUkCjmZ/cxXfGh5NgqSUEWufzPX/wAAAD//wMAUEsBAi0AFAAGAAgAAAAhALaDOJL+AAAA4QEA&#10;ABMAAAAAAAAAAAAAAAAAAAAAAFtDb250ZW50X1R5cGVzXS54bWxQSwECLQAUAAYACAAAACEAOP0h&#10;/9YAAACUAQAACwAAAAAAAAAAAAAAAAAvAQAAX3JlbHMvLnJlbHNQSwECLQAUAAYACAAAACEANm8S&#10;er0CAADgBQAADgAAAAAAAAAAAAAAAAAuAgAAZHJzL2Uyb0RvYy54bWxQSwECLQAUAAYACAAAACEA&#10;TDgDw90AAAAHAQAADwAAAAAAAAAAAAAAAAAXBQAAZHJzL2Rvd25yZXYueG1sUEsFBgAAAAAEAAQA&#10;8wAAACEGAAAAAA==&#10;" adj="-11796480,,5400" path="m,l6248400,r,l6248400,546100,,546100,,xe" fillcolor="#e4e8da" stroked="f">
          <v:stroke joinstyle="miter"/>
          <v:formulas/>
          <v:path arrowok="t" o:connecttype="custom" o:connectlocs="0,0;6248400,0;6248400,0;6248400,546100;0,546100;0,0" o:connectangles="0,0,0,0,0,0" textboxrect="0,0,6248400,546100"/>
          <v:textbox inset="0,0,0">
            <w:txbxContent>
              <w:p w14:paraId="7D9AC4E2" w14:textId="77777777" w:rsidR="00097BB8" w:rsidRDefault="00097BB8" w:rsidP="00097BB8">
                <w:pPr>
                  <w:jc w:val="center"/>
                </w:pPr>
              </w:p>
            </w:txbxContent>
          </v:textbox>
          <w10:wrap type="through" anchorx="margin"/>
        </v:shape>
      </w:pict>
    </w:r>
    <w:r>
      <w:rPr>
        <w:noProof/>
      </w:rPr>
      <w:pict w14:anchorId="73916813">
        <v:shape id="Round Same Side Corner Rectangle 125" o:spid="_x0000_s2088" style="position:absolute;margin-left:0;margin-top:5.2pt;width:492pt;height:22pt;z-index:-251523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48400,279400" wrapcoords="0 0 -9525 19269 -9525 269766 6248400 269766 6248400 19269 6238875 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DS9wIAAC0GAAAOAAAAZHJzL2Uyb0RvYy54bWysVFtr2zAUfh/sPwi9u7Fd52bqFDfBYxDW&#10;0nT0WZHlxEyWNEm5bey/70h23KwrFMZehKTzndt3Lje3x4ajPdOmliLD0VWIERNUlrXYZPjrUxFM&#10;MDKWiJJwKViGT8zg29nHDzcHlbJYbiUvmUZgRJj0oDK8tValg4GhW9YQcyUVEyCspG6IhafeDEpN&#10;DmC94YM4DEeDg9Sl0pIyY+B30QrxzNuvKkbtfVUZZhHPMMRm/an9uXbnYHZD0o0malvTLgzyD1E0&#10;pBbgtDe1IJagna7/MtXUVEsjK3tFZTOQVVVT5nOAbKLwVTarLVHM5wLkGNXTZP6fWfpl/6BRXULt&#10;4iFGgjRQpEe5EyVawR2t6pKhudQCqvQIbBKx4Qw5LDB3UCYFAyv1oF3uRi0l/WZAMPhD4h6mwxwr&#10;3TgsZI6OvgynvgzsaBGFz1GcTJIQqkVBFo+n7u6MkvSsrbSxn5hskLtkWLt4YxevC9HXgeyXxrZK&#10;Z7APUfK6LGrO/UNv1nOu0Z5Ac0yTPBlNOj/mEsaFAwvp1FqL7Q/z7dW6ISkED1eHdGn40v8s8jwe&#10;La4XwWIyHQfJmsXBpAiT4C5PhtF8PC6ixfhX24IvSvPhOM7Hw2kwyodRkEThJMjzMA4WRR7mYVLM&#10;p8mdVwI+zk493y3Fnmx74syFwsUjq6C6QGrkafFzxfqkCaVM2KjL2qOdWgWZ9orX7yt2eJ+8J6VX&#10;jt9XbmkEDe9ZCtsrN7WQ+i0DvA+5avFdx5k2b0fBWpYnaGwt24k3ihY19MqSGPtANIw4tBesLXsP&#10;R8XlIcOyu2G0lfrHW/8OD5MHUowOsDIybL7viGYY8c8CZnIaJYnbMf6RQBnhoS8l60uJ2DVzCY0X&#10;wYJU1F8d3vLztdKyeYbtljuvICKCgu8MU6vPj7ltVxnsR8ry3MNgryhil2Kl6LnqbgKejs9Eq25g&#10;LDTOF3leLyR9NS0t1tVDyHxnZVX7UXrhteMbdpIfy25/uqV3+faoly0/+w0AAP//AwBQSwMEFAAG&#10;AAgAAAAhAINaD+raAAAABgEAAA8AAABkcnMvZG93bnJldi54bWxMj8FOwzAQRO9I/IO1SNyoAwSU&#10;hjgVqlRulaAg4LiNlyTCXkex04a/ZznR48ysZt5Wq9k7daAx9oENXC8yUMRNsD23Bt5eN1cFqJiQ&#10;LbrAZOCHIqzq87MKSxuO/EKHXWqVlHAs0UCX0lBqHZuOPMZFGIgl+wqjxyRybLUd8Sjl3umbLLvX&#10;HnuWhQ4HWnfUfO8mbwCn2+16u0Fnw/Kp6Of88/35IxhzeTE/PoBKNKf/Y/jDF3SohWkfJrZROQPy&#10;SBI3y0FJuixyMfYG7vIcdF3pU/z6FwAA//8DAFBLAQItABQABgAIAAAAIQC2gziS/gAAAOEBAAAT&#10;AAAAAAAAAAAAAAAAAAAAAABbQ29udGVudF9UeXBlc10ueG1sUEsBAi0AFAAGAAgAAAAhADj9If/W&#10;AAAAlAEAAAsAAAAAAAAAAAAAAAAALwEAAF9yZWxzLy5yZWxzUEsBAi0AFAAGAAgAAAAhAOYMsNL3&#10;AgAALQYAAA4AAAAAAAAAAAAAAAAALgIAAGRycy9lMm9Eb2MueG1sUEsBAi0AFAAGAAgAAAAhAINa&#10;D+raAAAABgEAAA8AAAAAAAAAAAAAAAAAUQUAAGRycy9kb3ducmV2LnhtbFBLBQYAAAAABAAEAPMA&#10;AABYBgAAAAA=&#10;" path="m46568,l6201832,v25719,,46568,20849,46568,46568l6248400,279400r,l,279400r,l,46568c,20849,20849,,46568,xe" fillcolor="#94a468" stroked="f">
          <v:path arrowok="t" o:connecttype="custom" o:connectlocs="46568,0;6201832,0;6248400,46568;6248400,279400;6248400,279400;0,279400;0,279400;0,46568;46568,0" o:connectangles="0,0,0,0,0,0,0,0,0"/>
          <w10:wrap type="through" anchorx="margin"/>
        </v:shape>
      </w:pict>
    </w:r>
    <w:r>
      <w:rPr>
        <w:noProof/>
      </w:rPr>
      <w:pict w14:anchorId="2C528BFA">
        <v:shapetype id="_x0000_t202" coordsize="21600,21600" o:spt="202" path="m,l,21600r21600,l21600,xe">
          <v:stroke joinstyle="miter"/>
          <v:path gradientshapeok="t" o:connecttype="rect"/>
        </v:shapetype>
        <v:shape id="Text Box 128" o:spid="_x0000_s2089" type="#_x0000_t202" style="position:absolute;margin-left:8.1pt;margin-top:7.2pt;width:241.75pt;height:22.3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S0tgIAALcFAAAOAAAAZHJzL2Uyb0RvYy54bWysVFtP2zAUfp+0/2D5veRCC21EikJRp0kV&#10;oMHEs+vYNCLx8Wy3TTftv+/YSQpje2Hai3Nif+f2ncvFZdvUZCeMrUDlNDmJKRGKQ1mpp5x+fViO&#10;ppRYx1TJalAipwdh6eX844eLvc5EChuoS2EIGlE22+ucbpzTWRRZvhENsyeghcJHCaZhDn/NU1Qa&#10;tkfrTR2lcXwW7cGU2gAX1uLtdfdI58G+lIK7WymtcKTOKcbmwmnCufZnNL9g2ZNhelPxPgz2D1E0&#10;rFLo9GjqmjlGtqb6w1RTcQMWpDvh0EQgZcVFyAGzSeI32dxvmBYhFyTH6iNN9v+Z5Te7O0OqMqez&#10;M0oUa7BGD6J15ApakqRTT9Be2wxx9xqRrsUHLHRI1uoV8GeLkOgVplOwiPaEtNI0/oupElTEGhyO&#10;vHs/HC9P4/M4TSeUcHxLp6fT8cT7jV60tbHuk4CGeCGnBusaImC7lXUddIB4ZwqWVV3jPctq9dsF&#10;2uxuRGiOTptlGAmKHuljCoX7sZicp8X5ZDY6KybJaJzE01FRxOnoelnERTxeLmbjq599nIN+4KFL&#10;3TNi3aEWXRRfhESaAwP+IjS4WNSG7Bi2JuNcKJf01mqFaI+SmMV7FHt8yCPk9x7ljpHBMyh3VG4q&#10;BaaruJ/Ll7DL5yFk2eH7Tujz9hS4dt2G/krSoZfWUB6wlQx002g1X1ZY1hWz7o4ZHD9sElwp7hYP&#10;WcM+p9BLlGzAfP/bvcfjVOArJXsc55zab1tmBCX1Z4XzkuLsBwFtm0FYD4LaNgvAMiS4rDQPose5&#10;ehClgeYRN03hveATUxx95dQN4sJ1SwU3FRdFEUA44Zq5lbrXfJgY36QP7SMzuu9kh51zA8Ogs+xN&#10;Q3dYX08FxdaBrEK3e2I7FnvCcTuEeek3mV8/r/8D6mXfzn8BAAD//wMAUEsDBBQABgAIAAAAIQDm&#10;Im704AAAAAgBAAAPAAAAZHJzL2Rvd25yZXYueG1sTI9BS8NAEIXvgv9hGcGL2E1LbE3MpojSiyDY&#10;tOJ1mx2TaHY2ZLdJ2l/veNLT8HiPN9/L1pNtxYC9bxwpmM8iEEilMw1VCva7ze09CB80Gd06QgUn&#10;9LDOLy8ynRo30haHIlSCS8inWkEdQpdK6csarfYz1yGx9+l6qwPLvpKm1yOX21YuomgprW6IP9S6&#10;w6cay+/iaBXcvNSvyd6Nm7fz88d7N2yL8/B1Uur6anp8ABFwCn9h+MVndMiZ6eCOZLxoWS8XnOQb&#10;xyDYj5NkBeKg4C6Zg8wz+X9A/gMAAP//AwBQSwECLQAUAAYACAAAACEAtoM4kv4AAADhAQAAEwAA&#10;AAAAAAAAAAAAAAAAAAAAW0NvbnRlbnRfVHlwZXNdLnhtbFBLAQItABQABgAIAAAAIQA4/SH/1gAA&#10;AJQBAAALAAAAAAAAAAAAAAAAAC8BAABfcmVscy8ucmVsc1BLAQItABQABgAIAAAAIQDjAMS0tgIA&#10;ALcFAAAOAAAAAAAAAAAAAAAAAC4CAABkcnMvZTJvRG9jLnhtbFBLAQItABQABgAIAAAAIQDmIm70&#10;4AAAAAgBAAAPAAAAAAAAAAAAAAAAABAFAABkcnMvZG93bnJldi54bWxQSwUGAAAAAAQABADzAAAA&#10;HQYAAAAA&#10;" filled="f" stroked="f">
          <v:path arrowok="t"/>
          <v:textbox inset="6e-5mm,0,0,0">
            <w:txbxContent>
              <w:p w14:paraId="358012C1" w14:textId="77777777" w:rsidR="00097BB8" w:rsidRPr="00AE1603" w:rsidRDefault="00097BB8" w:rsidP="00097BB8">
                <w:pPr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</w:pPr>
                <w:r w:rsidRPr="00AE1603">
                  <w:rPr>
                    <w:rFonts w:ascii="Calibri" w:hAnsi="Calibri"/>
                    <w:b/>
                    <w:color w:val="FFFFFF" w:themeColor="background1"/>
                    <w:sz w:val="30"/>
                    <w:szCs w:val="30"/>
                  </w:rPr>
                  <w:t>New York State Common Core</w:t>
                </w:r>
              </w:p>
            </w:txbxContent>
          </v:textbox>
          <w10:wrap type="through"/>
        </v:shape>
      </w:pict>
    </w:r>
    <w:r>
      <w:rPr>
        <w:noProof/>
      </w:rPr>
      <w:pict w14:anchorId="75D0BF06">
        <v:shape id="Text Box 129" o:spid="_x0000_s2090" type="#_x0000_t202" style="position:absolute;margin-left:94.15pt;margin-top:34.2pt;width:345.3pt;height:37.3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eprwIAALgFAAAOAAAAZHJzL2Uyb0RvYy54bWysVN1P2zAQf5+0/8Hye0lSWgoRKQpFnSZV&#10;gAYTz65j04jE59luk27a/76zk7SM7YVpL87l7nffH5dXbV2RnTC2BJXR5CSmRCgORameM/r1cTk6&#10;p8Q6pgpWgRIZ3QtLr+YfP1w2OhVj2EBVCEPQiLJpozO6cU6nUWT5RtTMnoAWCoUSTM0c/prnqDCs&#10;Qet1FY3j+CxqwBTaABfWIvemE9J5sC+l4O5OSiscqTKKsbnwmvCu/RvNL1n6bJjelLwPg/1DFDUr&#10;FTo9mLphjpGtKf8wVZfcgAXpTjjUEUhZchFywGyS+E02DxumRcgFi2P1oUz2/5nlt7t7Q8oCeze+&#10;oESxGpv0KFpHrqElnocVarRNEfigEepaFCA6ZGv1CviLRUj0CtMpWET7irTS1P6LuRJUxCbsD4X3&#10;fjgyJ6fn09MERRxlk9npDGlv9KitjXWfBNTEExk12NgQAdutrOugA8Q7U7Asqwr5LK3Ubwy02XFE&#10;mI5Om6UYCZIe6WMKnfuxmM7G+Wx6MTrLp8loksTnozyPx6ObZR7n8WS5uJhc/+zjHPRDHbrUfUWs&#10;21eii+KLkFjnUAHPCBMuFpUhO4azyTgXyiW9tUoh2qMkZvEexR4f8gj5vUe5q8jgGZQ7KNelAtN1&#10;3C/mMeziZQhZdvh+Evq8fQlcu267AQtQz1pDscdRMtCto9V8WWJbV8y6e2Zw/3AS8Ka4O3xkBU1G&#10;oaco2YD5/je+x+NaoJSSBvc5o/bblhlBSfVZ4cL45R8IMxDrgVDbegHYhgSvleaBRAXjqoGUBuon&#10;PDW594Iipjj6yqgbyIXrrgqeKi7yPIBwxTVzK/Wg+bAxfkgf2ydmdD/JDifnFoZNZ+mbge6wvp8K&#10;8q0DWYZpP1axLzieh7Av/Snz9+f1f0AdD+78FwAAAP//AwBQSwMEFAAGAAgAAAAhACWeWQngAAAA&#10;CgEAAA8AAABkcnMvZG93bnJldi54bWxMj8FOwzAQRO9I/IO1SNyoQ1taE+JUqKjigDi0UKlHN17i&#10;iNiObDd1/57lBMfRPM2+rVbZ9mzEEDvvJNxPCmDoGq8710r4/NjcCWAxKadV7x1KuGCEVX19ValS&#10;+7Pb4rhLLaMRF0slwaQ0lJzHxqBVceIHdNR9+WBVohharoM607jt+bQoFtyqztEFowZcG2y+dycr&#10;Yb8eNm/5YNT7+KBfX6bL7SU0Wcrbm/z8BCxhTn8w/OqTOtTkdPQnpyPrKQsxI1TCQsyBESCW4hHY&#10;kZr5rABeV/z/C/UPAAAA//8DAFBLAQItABQABgAIAAAAIQC2gziS/gAAAOEBAAATAAAAAAAAAAAA&#10;AAAAAAAAAABbQ29udGVudF9UeXBlc10ueG1sUEsBAi0AFAAGAAgAAAAhADj9If/WAAAAlAEAAAsA&#10;AAAAAAAAAAAAAAAALwEAAF9yZWxzLy5yZWxzUEsBAi0AFAAGAAgAAAAhAHeo56mvAgAAuAUAAA4A&#10;AAAAAAAAAAAAAAAALgIAAGRycy9lMm9Eb2MueG1sUEsBAi0AFAAGAAgAAAAhACWeWQngAAAACgEA&#10;AA8AAAAAAAAAAAAAAAAACQUAAGRycy9kb3ducmV2LnhtbFBLBQYAAAAABAAEAPMAAAAWBgAAAAA=&#10;" filled="f" stroked="f">
          <v:path arrowok="t"/>
          <v:textbox inset="0,0,0,0">
            <w:txbxContent>
              <w:p w14:paraId="0D5C4B4F" w14:textId="77777777" w:rsidR="00097BB8" w:rsidRPr="00AE1603" w:rsidRDefault="00097BB8" w:rsidP="00097BB8">
                <w:pPr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</w:pPr>
                <w:r w:rsidRPr="00AE1603">
                  <w:rPr>
                    <w:rFonts w:ascii="Calibri" w:hAnsi="Calibri"/>
                    <w:b/>
                    <w:color w:val="5D647A"/>
                    <w:sz w:val="58"/>
                    <w:szCs w:val="58"/>
                  </w:rPr>
                  <w:t>Mathematics Curriculum</w:t>
                </w:r>
              </w:p>
            </w:txbxContent>
          </v:textbox>
          <w10:wrap type="through"/>
        </v:shape>
      </w:pict>
    </w:r>
    <w:r>
      <w:rPr>
        <w:noProof/>
      </w:rPr>
      <w:pict w14:anchorId="643D34C6">
        <v:shape id="Text Box 132" o:spid="_x0000_s2091" type="#_x0000_t202" style="position:absolute;margin-left:356.55pt;margin-top:94.45pt;width:135.55pt;height:18.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8PltAIAALgFAAAOAAAAZHJzL2Uyb0RvYy54bWysVFtP2zAUfp+0/2D5veRCCyUiRaGo06QK&#10;0GDi2XVsGpH4eLbbppv233fsJC1je2Hai3Nif+f2ncvlVdvUZCuMrUDlNDmJKRGKQ1mp55x+fVyM&#10;ppRYx1TJalAip3th6dXs44fLnc5ECmuoS2EIGlE22+mcrp3TWRRZvhYNsyeghcJHCaZhDn/Nc1Qa&#10;tkPrTR2lcXwW7cCU2gAX1uLtTfdIZ8G+lIK7OymtcKTOKcbmwmnCufJnNLtk2bNhel3xPgz2D1E0&#10;rFLo9GDqhjlGNqb6w1RTcQMWpDvh0EQgZcVFyAGzSeI32TysmRYhFyTH6gNN9v+Z5bfbe0OqEmt3&#10;mlKiWINFehStI9fQEn+HDO20zRD4oBHqWnxAdMjW6iXwF4uQ6BWmU7CI9oy00jT+i7kSVMQi7A/E&#10;ez/cWztPk/F0QgnHt/T0LE1DZaKjtjbWfRLQEC/k1GBhQwRsu7TO+2fZAPHOFCyqug7FrdVvFwjs&#10;bkTojk6bZRgJih7pYwqV+zGfnKfF+eRidFZMktE4iaejoojT0c2iiIt4vJhfjK9/en7Q5qAfeOhS&#10;94xYt6+Ft1qrL0Iiz4EBfxE6XMxrQ7YMe5NxLpRLemsB7VESs3iPYo8PeYT83qPcMYIawTMod1Bu&#10;KgWmq7gfzGPY5csQsuzwfSf0eXsKXLtquwYLNfVXKyj32EoGunG0mi8qLOuSWXfPDM4fNgnuFHeH&#10;h6xhl1PoJUrWYL7/7d7jcSzwlZIdznNO7bcNM4KS+rPCgfHDPwhmEFaDoDbNHLAMCW4rzYOICsbV&#10;gygNNE+4agrvBZ+Y4ugrp24Q567bKriquCiKAMIR18wt1YPmw8T4Jn1sn5jRfSc77JxbGCadZW8a&#10;usP6gigoNg5kFbr9yGJPOK6H0If9KvP75/V/QB0X7uwXAAAA//8DAFBLAwQUAAYACAAAACEABKuV&#10;deEAAAALAQAADwAAAGRycy9kb3ducmV2LnhtbEyPwU7DMBBE70j8g7VI3KgTA20a4lSoqOJQcWgB&#10;iaMbL3FEbEe2m6Z/z/YEx9U8zbytVpPt2Yghdt5JyGcZMHSN151rJXy8b+4KYDEpp1XvHUo4Y4RV&#10;fX1VqVL7k9vhuE8toxIXSyXBpDSUnMfGoFVx5gd0lH37YFWiM7RcB3WicttzkWVzblXnaMGoAdcG&#10;m5/90Ur4XA+b7fRl1Nv4qF9fxGJ3Ds0k5e3N9PwELOGU/mC46JM61OR08EenI+slLPL7nFAKimIJ&#10;jIhl8SCAHSQIMc+B1xX//0P9CwAA//8DAFBLAQItABQABgAIAAAAIQC2gziS/gAAAOEBAAATAAAA&#10;AAAAAAAAAAAAAAAAAABbQ29udGVudF9UeXBlc10ueG1sUEsBAi0AFAAGAAgAAAAhADj9If/WAAAA&#10;lAEAAAsAAAAAAAAAAAAAAAAALwEAAF9yZWxzLy5yZWxzUEsBAi0AFAAGAAgAAAAhAFmDw+W0AgAA&#10;uAUAAA4AAAAAAAAAAAAAAAAALgIAAGRycy9lMm9Eb2MueG1sUEsBAi0AFAAGAAgAAAAhAASrlXXh&#10;AAAACwEAAA8AAAAAAAAAAAAAAAAADgUAAGRycy9kb3ducmV2LnhtbFBLBQYAAAAABAAEAPMAAAAc&#10;BgAAAAA=&#10;" filled="f" stroked="f">
          <v:path arrowok="t"/>
          <v:textbox inset="0,0,0,0">
            <w:txbxContent>
              <w:p w14:paraId="28C1DD55" w14:textId="77777777" w:rsidR="00097BB8" w:rsidRPr="00470E35" w:rsidRDefault="00097BB8" w:rsidP="00097BB8">
                <w:pPr>
                  <w:jc w:val="right"/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</w:pPr>
                <w:r>
                  <w:rPr>
                    <w:rFonts w:ascii="Calibri" w:hAnsi="Calibri"/>
                    <w:b/>
                    <w:color w:val="617656"/>
                    <w:sz w:val="18"/>
                    <w:szCs w:val="18"/>
                  </w:rPr>
                  <w:t>ALGEBRA I • MODULE 3</w:t>
                </w:r>
              </w:p>
            </w:txbxContent>
          </v:textbox>
        </v:shape>
      </w:pict>
    </w:r>
  </w:p>
  <w:p w14:paraId="4111FECB" w14:textId="77777777" w:rsidR="00097BB8" w:rsidRPr="00B3060F" w:rsidRDefault="00097BB8" w:rsidP="00097BB8">
    <w:pPr>
      <w:pStyle w:val="Header"/>
    </w:pPr>
  </w:p>
  <w:p w14:paraId="6A689805" w14:textId="77777777" w:rsidR="00097BB8" w:rsidRPr="00BE4A95" w:rsidRDefault="00097BB8" w:rsidP="00097BB8">
    <w:pPr>
      <w:pStyle w:val="Header"/>
      <w:tabs>
        <w:tab w:val="left" w:pos="9720"/>
      </w:tabs>
      <w:ind w:right="120"/>
    </w:pPr>
    <w:r>
      <w:rPr>
        <w:noProof/>
      </w:rPr>
      <w:pict w14:anchorId="1B1E89D7">
        <v:line id="Straight Connector 133" o:spid="_x0000_s2092" style="position:absolute;flip:x;z-index:251797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02.9pt,79.8pt" to="492.2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LMPAgIAAFAEAAAOAAAAZHJzL2Uyb0RvYy54bWysVNuO0zAQfUfiHyy/0/Si7S5R033oauFh&#10;BRWFD3AdO7GwPZZtmvTvGTtpurCLkBAvVsZzOXPOjLO5740mJ+GDAlvRxWxOibAcamWbin77+vju&#10;jpIQma2ZBisqehaB3m/fvtl0rhRLaEHXwhMsYkPZuYq2MbqyKAJvhWFhBk5YdErwhkU0fVPUnnVY&#10;3ehiOZ+viw587TxwEQLePgxOus31pRQ8fpYyiEh0RbG3mE+fz2M6i+2GlY1nrlV8bIP9QxeGKYug&#10;U6kHFhn54dWLUkZxDwFknHEwBUipuMgckM1i/hubQ8ucyFxQnOAmmcL/K8s/nfaeqBpnt1pRYpnB&#10;IR2iZ6ppI9mBtSgheJK8qFXnQokpO7v3iS3v7cE9Af8e0Ff84kxGcENYL70hUiv3EWGyTEic9HkK&#10;52kKoo+E4+UCse5u1pTwi69gZSqREJ0P8YMAQ9JHRbWySSBWstNTiKmJa0i61pZ0FV0tbm+wnHFI&#10;M9gmJwTQqn5UWqew4JvjTntyYrgmt+v3y9UuscViz8LQ0jZFi7xXI96VZ/6KZy0G4C9Coq7IZzng&#10;pY0WEwjjXNi4GFG0xeiUJrGhKXH+98Qx/trVlDzonN/Rn1AHHhdksHFKNsqCfw099peW5RA/jj0M&#10;vJMER6jPe3/ZB1zbrOP4xNK7eG7n9OuPYPsTAAD//wMAUEsDBBQABgAIAAAAIQBxaX2u3wAAAAsB&#10;AAAPAAAAZHJzL2Rvd25yZXYueG1sTI/NTsMwEITvSLyDtUjcqE2VND+NUyEkbgWpLeLsxiZJiddR&#10;7KQpT88iIZXj7Ixmvi02s+3YZAbfOpTwuBDADFZOt1hLeD+8PKTAfFCoVefQSLgYD5vy9qZQuXZn&#10;3JlpH2pGJehzJaEJoc8591VjrPIL1xsk79MNVgWSQ831oM5Ubju+FGLFrWqRFhrVm+fGVF/70UqY&#10;Tm/b5WX7cfCxSNos2iWv43ci5f3d/LQGFswcrmH4xSd0KInp6EbUnnUSUhETeiAjzlbAKJGlUQTs&#10;+HfhZcH//1D+AAAA//8DAFBLAQItABQABgAIAAAAIQC2gziS/gAAAOEBAAATAAAAAAAAAAAAAAAA&#10;AAAAAABbQ29udGVudF9UeXBlc10ueG1sUEsBAi0AFAAGAAgAAAAhADj9If/WAAAAlAEAAAsAAAAA&#10;AAAAAAAAAAAALwEAAF9yZWxzLy5yZWxzUEsBAi0AFAAGAAgAAAAhAA58sw8CAgAAUAQAAA4AAAAA&#10;AAAAAAAAAAAALgIAAGRycy9lMm9Eb2MueG1sUEsBAi0AFAAGAAgAAAAhAHFpfa7fAAAACwEAAA8A&#10;AAAAAAAAAAAAAAAAXAQAAGRycy9kb3ducmV2LnhtbFBLBQYAAAAABAAEAPMAAABoBQAAAAA=&#10;" strokecolor="#76923c" strokeweight=".25pt">
          <o:lock v:ext="edit" shapetype="f"/>
        </v:line>
      </w:pict>
    </w:r>
    <w:r>
      <w:rPr>
        <w:noProof/>
      </w:rPr>
      <w:drawing>
        <wp:anchor distT="0" distB="0" distL="114300" distR="114300" simplePos="0" relativeHeight="251799552" behindDoc="0" locked="0" layoutInCell="1" allowOverlap="1" wp14:anchorId="258A8D80" wp14:editId="4F632730">
          <wp:simplePos x="0" y="0"/>
          <wp:positionH relativeFrom="column">
            <wp:posOffset>5680710</wp:posOffset>
          </wp:positionH>
          <wp:positionV relativeFrom="paragraph">
            <wp:posOffset>82550</wp:posOffset>
          </wp:positionV>
          <wp:extent cx="469900" cy="469900"/>
          <wp:effectExtent l="0" t="0" r="6350" b="6350"/>
          <wp:wrapThrough wrapText="bothSides">
            <wp:wrapPolygon edited="0">
              <wp:start x="5254" y="0"/>
              <wp:lineTo x="0" y="3503"/>
              <wp:lineTo x="0" y="17514"/>
              <wp:lineTo x="5254" y="21016"/>
              <wp:lineTo x="15762" y="21016"/>
              <wp:lineTo x="21016" y="17514"/>
              <wp:lineTo x="21016" y="4378"/>
              <wp:lineTo x="15762" y="0"/>
              <wp:lineTo x="5254" y="0"/>
            </wp:wrapPolygon>
          </wp:wrapThrough>
          <wp:docPr id="80" name="Pictur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th-icon-operator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900" cy="469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98528" behindDoc="1" locked="0" layoutInCell="1" allowOverlap="1" wp14:anchorId="29E3456A" wp14:editId="0EEAB958">
          <wp:simplePos x="0" y="0"/>
          <wp:positionH relativeFrom="column">
            <wp:posOffset>36195</wp:posOffset>
          </wp:positionH>
          <wp:positionV relativeFrom="paragraph">
            <wp:posOffset>60960</wp:posOffset>
          </wp:positionV>
          <wp:extent cx="684530" cy="515620"/>
          <wp:effectExtent l="0" t="0" r="1270" b="0"/>
          <wp:wrapThrough wrapText="bothSides">
            <wp:wrapPolygon edited="0">
              <wp:start x="10820" y="0"/>
              <wp:lineTo x="0" y="8778"/>
              <wp:lineTo x="0" y="15163"/>
              <wp:lineTo x="13224" y="20749"/>
              <wp:lineTo x="18635" y="20749"/>
              <wp:lineTo x="21039" y="19951"/>
              <wp:lineTo x="21039" y="17557"/>
              <wp:lineTo x="18033" y="12768"/>
              <wp:lineTo x="18033" y="0"/>
              <wp:lineTo x="10820" y="0"/>
            </wp:wrapPolygon>
          </wp:wrapThrough>
          <wp:docPr id="82" name="Picture 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99CF5B2" w14:textId="77777777" w:rsidR="00097BB8" w:rsidRPr="00CF0F46" w:rsidRDefault="00097BB8" w:rsidP="00097BB8">
    <w:pPr>
      <w:pStyle w:val="Header"/>
    </w:pPr>
  </w:p>
  <w:p w14:paraId="47B842E9" w14:textId="77777777" w:rsidR="001420D9" w:rsidRPr="00097BB8" w:rsidRDefault="001420D9" w:rsidP="00097B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FD344D5"/>
    <w:multiLevelType w:val="hybridMultilevel"/>
    <w:tmpl w:val="DF30E7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26AD2"/>
    <w:multiLevelType w:val="hybridMultilevel"/>
    <w:tmpl w:val="7E3A1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B56AF"/>
    <w:multiLevelType w:val="hybridMultilevel"/>
    <w:tmpl w:val="2F6EF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D0D93"/>
    <w:rsid w:val="0000375D"/>
    <w:rsid w:val="00004D06"/>
    <w:rsid w:val="00015AD5"/>
    <w:rsid w:val="00015BAE"/>
    <w:rsid w:val="00021A6D"/>
    <w:rsid w:val="0003054A"/>
    <w:rsid w:val="00031CC2"/>
    <w:rsid w:val="00036CEB"/>
    <w:rsid w:val="00040BD3"/>
    <w:rsid w:val="00042A93"/>
    <w:rsid w:val="000514CC"/>
    <w:rsid w:val="00055004"/>
    <w:rsid w:val="00056710"/>
    <w:rsid w:val="00060D70"/>
    <w:rsid w:val="0006236D"/>
    <w:rsid w:val="000650D8"/>
    <w:rsid w:val="0007272F"/>
    <w:rsid w:val="00075C6E"/>
    <w:rsid w:val="0008226E"/>
    <w:rsid w:val="00087BF9"/>
    <w:rsid w:val="00097BB8"/>
    <w:rsid w:val="000B02EC"/>
    <w:rsid w:val="000B17D3"/>
    <w:rsid w:val="000B7D7A"/>
    <w:rsid w:val="000C0A8D"/>
    <w:rsid w:val="000C1FCA"/>
    <w:rsid w:val="000C3173"/>
    <w:rsid w:val="000D5FE7"/>
    <w:rsid w:val="000D7537"/>
    <w:rsid w:val="00105599"/>
    <w:rsid w:val="00106020"/>
    <w:rsid w:val="0010729D"/>
    <w:rsid w:val="00112553"/>
    <w:rsid w:val="001223D7"/>
    <w:rsid w:val="00127D70"/>
    <w:rsid w:val="00130993"/>
    <w:rsid w:val="001362BF"/>
    <w:rsid w:val="001420D9"/>
    <w:rsid w:val="00151E7B"/>
    <w:rsid w:val="00161C21"/>
    <w:rsid w:val="001625A1"/>
    <w:rsid w:val="00166701"/>
    <w:rsid w:val="001764B3"/>
    <w:rsid w:val="001768C7"/>
    <w:rsid w:val="00177886"/>
    <w:rsid w:val="001818F0"/>
    <w:rsid w:val="00186A90"/>
    <w:rsid w:val="00190322"/>
    <w:rsid w:val="001A044A"/>
    <w:rsid w:val="001A69F1"/>
    <w:rsid w:val="001A6D21"/>
    <w:rsid w:val="001B07CF"/>
    <w:rsid w:val="001B4CD6"/>
    <w:rsid w:val="001C1F15"/>
    <w:rsid w:val="001C7361"/>
    <w:rsid w:val="001D60EC"/>
    <w:rsid w:val="001E22AC"/>
    <w:rsid w:val="001E62F0"/>
    <w:rsid w:val="001F11B4"/>
    <w:rsid w:val="001F1682"/>
    <w:rsid w:val="001F1C95"/>
    <w:rsid w:val="001F67D0"/>
    <w:rsid w:val="001F6FDC"/>
    <w:rsid w:val="00200AA8"/>
    <w:rsid w:val="00202640"/>
    <w:rsid w:val="00205424"/>
    <w:rsid w:val="00206440"/>
    <w:rsid w:val="0021127A"/>
    <w:rsid w:val="00214158"/>
    <w:rsid w:val="00216971"/>
    <w:rsid w:val="00217F8A"/>
    <w:rsid w:val="00220C14"/>
    <w:rsid w:val="0022291C"/>
    <w:rsid w:val="00222949"/>
    <w:rsid w:val="002264C5"/>
    <w:rsid w:val="00227A04"/>
    <w:rsid w:val="002308A3"/>
    <w:rsid w:val="00231B89"/>
    <w:rsid w:val="00231C77"/>
    <w:rsid w:val="00235564"/>
    <w:rsid w:val="00236F96"/>
    <w:rsid w:val="00237758"/>
    <w:rsid w:val="00237DC6"/>
    <w:rsid w:val="00237E6D"/>
    <w:rsid w:val="00241DE0"/>
    <w:rsid w:val="00242B5D"/>
    <w:rsid w:val="00242E49"/>
    <w:rsid w:val="002448C2"/>
    <w:rsid w:val="00244BC4"/>
    <w:rsid w:val="00245880"/>
    <w:rsid w:val="00246111"/>
    <w:rsid w:val="0025077F"/>
    <w:rsid w:val="00256FBF"/>
    <w:rsid w:val="002635F9"/>
    <w:rsid w:val="00276D82"/>
    <w:rsid w:val="002823C1"/>
    <w:rsid w:val="0028284C"/>
    <w:rsid w:val="00285186"/>
    <w:rsid w:val="00285E0E"/>
    <w:rsid w:val="00290AD4"/>
    <w:rsid w:val="0029160D"/>
    <w:rsid w:val="00293211"/>
    <w:rsid w:val="0029737A"/>
    <w:rsid w:val="002A1393"/>
    <w:rsid w:val="002A76EC"/>
    <w:rsid w:val="002A7B31"/>
    <w:rsid w:val="002C2562"/>
    <w:rsid w:val="002C6BA9"/>
    <w:rsid w:val="002C6F93"/>
    <w:rsid w:val="002C7121"/>
    <w:rsid w:val="002D2BE1"/>
    <w:rsid w:val="002E1AAB"/>
    <w:rsid w:val="002E3CCD"/>
    <w:rsid w:val="002E6CFA"/>
    <w:rsid w:val="002F500C"/>
    <w:rsid w:val="002F675A"/>
    <w:rsid w:val="00302860"/>
    <w:rsid w:val="00305DF2"/>
    <w:rsid w:val="00313843"/>
    <w:rsid w:val="00316CEC"/>
    <w:rsid w:val="003220FF"/>
    <w:rsid w:val="00322574"/>
    <w:rsid w:val="00325B75"/>
    <w:rsid w:val="00333191"/>
    <w:rsid w:val="003333EF"/>
    <w:rsid w:val="0033420C"/>
    <w:rsid w:val="00334A20"/>
    <w:rsid w:val="00335194"/>
    <w:rsid w:val="00344B26"/>
    <w:rsid w:val="003452D4"/>
    <w:rsid w:val="00346D22"/>
    <w:rsid w:val="00350C0E"/>
    <w:rsid w:val="003525BA"/>
    <w:rsid w:val="003565E0"/>
    <w:rsid w:val="00356634"/>
    <w:rsid w:val="003578B1"/>
    <w:rsid w:val="003744D9"/>
    <w:rsid w:val="00380B56"/>
    <w:rsid w:val="00380FA9"/>
    <w:rsid w:val="00384E82"/>
    <w:rsid w:val="00385363"/>
    <w:rsid w:val="00385D7A"/>
    <w:rsid w:val="003A2C99"/>
    <w:rsid w:val="003B5569"/>
    <w:rsid w:val="003B55C8"/>
    <w:rsid w:val="003C045E"/>
    <w:rsid w:val="003C602C"/>
    <w:rsid w:val="003C6C89"/>
    <w:rsid w:val="003C71EC"/>
    <w:rsid w:val="003C729E"/>
    <w:rsid w:val="003C7556"/>
    <w:rsid w:val="003D327D"/>
    <w:rsid w:val="003D4D1E"/>
    <w:rsid w:val="003D5A1B"/>
    <w:rsid w:val="003E3DB2"/>
    <w:rsid w:val="003E44BC"/>
    <w:rsid w:val="003E65B7"/>
    <w:rsid w:val="003F0BC1"/>
    <w:rsid w:val="003F1398"/>
    <w:rsid w:val="003F4615"/>
    <w:rsid w:val="003F4AA9"/>
    <w:rsid w:val="003F4B00"/>
    <w:rsid w:val="003F769B"/>
    <w:rsid w:val="00411D71"/>
    <w:rsid w:val="00413BE9"/>
    <w:rsid w:val="004269AD"/>
    <w:rsid w:val="00440CF6"/>
    <w:rsid w:val="00441D83"/>
    <w:rsid w:val="00442684"/>
    <w:rsid w:val="004458D9"/>
    <w:rsid w:val="004507DB"/>
    <w:rsid w:val="004508CD"/>
    <w:rsid w:val="00453F85"/>
    <w:rsid w:val="00465D77"/>
    <w:rsid w:val="00475140"/>
    <w:rsid w:val="00476870"/>
    <w:rsid w:val="00487C22"/>
    <w:rsid w:val="00491F7E"/>
    <w:rsid w:val="00492D1B"/>
    <w:rsid w:val="004A0F47"/>
    <w:rsid w:val="004A503F"/>
    <w:rsid w:val="004A6ECC"/>
    <w:rsid w:val="004B0A72"/>
    <w:rsid w:val="004B1D62"/>
    <w:rsid w:val="004B7415"/>
    <w:rsid w:val="004C2035"/>
    <w:rsid w:val="004C55F9"/>
    <w:rsid w:val="004C6BA7"/>
    <w:rsid w:val="004C75D4"/>
    <w:rsid w:val="004D201C"/>
    <w:rsid w:val="004D3EE8"/>
    <w:rsid w:val="004E4B45"/>
    <w:rsid w:val="005073ED"/>
    <w:rsid w:val="00512914"/>
    <w:rsid w:val="00515CEB"/>
    <w:rsid w:val="00520E13"/>
    <w:rsid w:val="0052261F"/>
    <w:rsid w:val="00535FF9"/>
    <w:rsid w:val="005406AC"/>
    <w:rsid w:val="00553927"/>
    <w:rsid w:val="00556816"/>
    <w:rsid w:val="005570D6"/>
    <w:rsid w:val="005615D3"/>
    <w:rsid w:val="00567CC6"/>
    <w:rsid w:val="005728FF"/>
    <w:rsid w:val="00576066"/>
    <w:rsid w:val="005760E8"/>
    <w:rsid w:val="00581A49"/>
    <w:rsid w:val="0058694C"/>
    <w:rsid w:val="005A3B86"/>
    <w:rsid w:val="005A6484"/>
    <w:rsid w:val="005B6379"/>
    <w:rsid w:val="005B6633"/>
    <w:rsid w:val="005C0C99"/>
    <w:rsid w:val="005C1677"/>
    <w:rsid w:val="005C3C78"/>
    <w:rsid w:val="005C5D00"/>
    <w:rsid w:val="005D1522"/>
    <w:rsid w:val="005D232F"/>
    <w:rsid w:val="005E1428"/>
    <w:rsid w:val="005E7DB4"/>
    <w:rsid w:val="005F08EB"/>
    <w:rsid w:val="005F372C"/>
    <w:rsid w:val="005F413D"/>
    <w:rsid w:val="00606D2A"/>
    <w:rsid w:val="0061064A"/>
    <w:rsid w:val="006128AD"/>
    <w:rsid w:val="006143A0"/>
    <w:rsid w:val="00616206"/>
    <w:rsid w:val="006256DC"/>
    <w:rsid w:val="00641169"/>
    <w:rsid w:val="00642705"/>
    <w:rsid w:val="00644336"/>
    <w:rsid w:val="006443DE"/>
    <w:rsid w:val="00647EDC"/>
    <w:rsid w:val="00651667"/>
    <w:rsid w:val="00653041"/>
    <w:rsid w:val="006610C6"/>
    <w:rsid w:val="00662B5A"/>
    <w:rsid w:val="00665071"/>
    <w:rsid w:val="006703E2"/>
    <w:rsid w:val="00672ADD"/>
    <w:rsid w:val="00676990"/>
    <w:rsid w:val="00676D2A"/>
    <w:rsid w:val="00685037"/>
    <w:rsid w:val="00693353"/>
    <w:rsid w:val="0069524C"/>
    <w:rsid w:val="0069718C"/>
    <w:rsid w:val="006A1413"/>
    <w:rsid w:val="006A4B27"/>
    <w:rsid w:val="006A4D8B"/>
    <w:rsid w:val="006A5192"/>
    <w:rsid w:val="006A53ED"/>
    <w:rsid w:val="006B42AF"/>
    <w:rsid w:val="006C40D8"/>
    <w:rsid w:val="006D0D93"/>
    <w:rsid w:val="006D15A6"/>
    <w:rsid w:val="006D2E63"/>
    <w:rsid w:val="006D42C4"/>
    <w:rsid w:val="006F6494"/>
    <w:rsid w:val="006F7963"/>
    <w:rsid w:val="00702D37"/>
    <w:rsid w:val="007035CB"/>
    <w:rsid w:val="0070388F"/>
    <w:rsid w:val="00705643"/>
    <w:rsid w:val="00712F20"/>
    <w:rsid w:val="007168BC"/>
    <w:rsid w:val="007226DA"/>
    <w:rsid w:val="00732CD8"/>
    <w:rsid w:val="00736A54"/>
    <w:rsid w:val="0074210F"/>
    <w:rsid w:val="007421CE"/>
    <w:rsid w:val="00742CCC"/>
    <w:rsid w:val="0075317C"/>
    <w:rsid w:val="00753A34"/>
    <w:rsid w:val="007635F5"/>
    <w:rsid w:val="00770965"/>
    <w:rsid w:val="0077191F"/>
    <w:rsid w:val="00776E81"/>
    <w:rsid w:val="007771F4"/>
    <w:rsid w:val="00777ED7"/>
    <w:rsid w:val="00777F13"/>
    <w:rsid w:val="00785D64"/>
    <w:rsid w:val="00793154"/>
    <w:rsid w:val="00793EC5"/>
    <w:rsid w:val="007A0FF8"/>
    <w:rsid w:val="007A37B9"/>
    <w:rsid w:val="007A5467"/>
    <w:rsid w:val="007A6410"/>
    <w:rsid w:val="007A701B"/>
    <w:rsid w:val="007B3B8C"/>
    <w:rsid w:val="007B7A58"/>
    <w:rsid w:val="007C21F7"/>
    <w:rsid w:val="007C32B5"/>
    <w:rsid w:val="007C453C"/>
    <w:rsid w:val="007C712B"/>
    <w:rsid w:val="007E4DFD"/>
    <w:rsid w:val="007F03EB"/>
    <w:rsid w:val="007F48BF"/>
    <w:rsid w:val="007F5AFF"/>
    <w:rsid w:val="007F6708"/>
    <w:rsid w:val="00801FFD"/>
    <w:rsid w:val="008153BC"/>
    <w:rsid w:val="008234E2"/>
    <w:rsid w:val="0082425E"/>
    <w:rsid w:val="008244D5"/>
    <w:rsid w:val="00826165"/>
    <w:rsid w:val="00827BA0"/>
    <w:rsid w:val="00830ED9"/>
    <w:rsid w:val="0083356D"/>
    <w:rsid w:val="008453E1"/>
    <w:rsid w:val="00854ECE"/>
    <w:rsid w:val="00855A7C"/>
    <w:rsid w:val="008560F7"/>
    <w:rsid w:val="00856535"/>
    <w:rsid w:val="008567FF"/>
    <w:rsid w:val="00861293"/>
    <w:rsid w:val="00863B0B"/>
    <w:rsid w:val="00865C1F"/>
    <w:rsid w:val="008721EA"/>
    <w:rsid w:val="00873364"/>
    <w:rsid w:val="00873E9E"/>
    <w:rsid w:val="0087640E"/>
    <w:rsid w:val="00877AAB"/>
    <w:rsid w:val="0088150F"/>
    <w:rsid w:val="008A0025"/>
    <w:rsid w:val="008A44AE"/>
    <w:rsid w:val="008A76B7"/>
    <w:rsid w:val="008B48DB"/>
    <w:rsid w:val="008B6771"/>
    <w:rsid w:val="008C09A4"/>
    <w:rsid w:val="008C696F"/>
    <w:rsid w:val="008D1016"/>
    <w:rsid w:val="008D2F66"/>
    <w:rsid w:val="008E1E35"/>
    <w:rsid w:val="008E225E"/>
    <w:rsid w:val="008E260A"/>
    <w:rsid w:val="008E36F3"/>
    <w:rsid w:val="008F2532"/>
    <w:rsid w:val="009035DC"/>
    <w:rsid w:val="009055A2"/>
    <w:rsid w:val="009108E3"/>
    <w:rsid w:val="009150C5"/>
    <w:rsid w:val="009158B3"/>
    <w:rsid w:val="009160D6"/>
    <w:rsid w:val="009163E9"/>
    <w:rsid w:val="00921B77"/>
    <w:rsid w:val="009222DE"/>
    <w:rsid w:val="00931B54"/>
    <w:rsid w:val="00933FD4"/>
    <w:rsid w:val="00936EB7"/>
    <w:rsid w:val="009370A6"/>
    <w:rsid w:val="00944237"/>
    <w:rsid w:val="00945DAE"/>
    <w:rsid w:val="00946290"/>
    <w:rsid w:val="009540F2"/>
    <w:rsid w:val="00954A52"/>
    <w:rsid w:val="00962902"/>
    <w:rsid w:val="009654C8"/>
    <w:rsid w:val="009663B8"/>
    <w:rsid w:val="009673A3"/>
    <w:rsid w:val="00972405"/>
    <w:rsid w:val="00976FB2"/>
    <w:rsid w:val="009831CF"/>
    <w:rsid w:val="00987C6F"/>
    <w:rsid w:val="009B4149"/>
    <w:rsid w:val="009B702E"/>
    <w:rsid w:val="009D05D1"/>
    <w:rsid w:val="009D52F7"/>
    <w:rsid w:val="009E1635"/>
    <w:rsid w:val="009E4AB3"/>
    <w:rsid w:val="009F22AB"/>
    <w:rsid w:val="009F24D9"/>
    <w:rsid w:val="009F285F"/>
    <w:rsid w:val="00A00C15"/>
    <w:rsid w:val="00A01A40"/>
    <w:rsid w:val="00A14BF1"/>
    <w:rsid w:val="00A26787"/>
    <w:rsid w:val="00A26C05"/>
    <w:rsid w:val="00A35E03"/>
    <w:rsid w:val="00A3783B"/>
    <w:rsid w:val="00A40A9B"/>
    <w:rsid w:val="00A716E5"/>
    <w:rsid w:val="00A7696D"/>
    <w:rsid w:val="00A777F6"/>
    <w:rsid w:val="00A83F04"/>
    <w:rsid w:val="00A86E17"/>
    <w:rsid w:val="00A87852"/>
    <w:rsid w:val="00A908BE"/>
    <w:rsid w:val="00A90B21"/>
    <w:rsid w:val="00AA223E"/>
    <w:rsid w:val="00AA3CE7"/>
    <w:rsid w:val="00AA7916"/>
    <w:rsid w:val="00AB0512"/>
    <w:rsid w:val="00AB0651"/>
    <w:rsid w:val="00AB4203"/>
    <w:rsid w:val="00AB7548"/>
    <w:rsid w:val="00AB76BC"/>
    <w:rsid w:val="00AC5C23"/>
    <w:rsid w:val="00AC6496"/>
    <w:rsid w:val="00AD4036"/>
    <w:rsid w:val="00AE1603"/>
    <w:rsid w:val="00AE19D0"/>
    <w:rsid w:val="00AE60AE"/>
    <w:rsid w:val="00AF27AD"/>
    <w:rsid w:val="00B00852"/>
    <w:rsid w:val="00B06291"/>
    <w:rsid w:val="00B10853"/>
    <w:rsid w:val="00B13EEA"/>
    <w:rsid w:val="00B27DDF"/>
    <w:rsid w:val="00B3060F"/>
    <w:rsid w:val="00B33A03"/>
    <w:rsid w:val="00B3472F"/>
    <w:rsid w:val="00B34D63"/>
    <w:rsid w:val="00B3523F"/>
    <w:rsid w:val="00B3709C"/>
    <w:rsid w:val="00B419E2"/>
    <w:rsid w:val="00B42ACE"/>
    <w:rsid w:val="00B45FC7"/>
    <w:rsid w:val="00B56158"/>
    <w:rsid w:val="00B5741C"/>
    <w:rsid w:val="00B61F45"/>
    <w:rsid w:val="00B65645"/>
    <w:rsid w:val="00B66933"/>
    <w:rsid w:val="00B82FC0"/>
    <w:rsid w:val="00B86947"/>
    <w:rsid w:val="00B97CCA"/>
    <w:rsid w:val="00BA5E1F"/>
    <w:rsid w:val="00BC321A"/>
    <w:rsid w:val="00BC4AF6"/>
    <w:rsid w:val="00BD4AD1"/>
    <w:rsid w:val="00BD6086"/>
    <w:rsid w:val="00BE30A6"/>
    <w:rsid w:val="00BE3990"/>
    <w:rsid w:val="00BE3C08"/>
    <w:rsid w:val="00BE5C12"/>
    <w:rsid w:val="00BF43B4"/>
    <w:rsid w:val="00BF51CF"/>
    <w:rsid w:val="00BF707B"/>
    <w:rsid w:val="00C01232"/>
    <w:rsid w:val="00C01267"/>
    <w:rsid w:val="00C20419"/>
    <w:rsid w:val="00C231DF"/>
    <w:rsid w:val="00C23D6D"/>
    <w:rsid w:val="00C33236"/>
    <w:rsid w:val="00C344BC"/>
    <w:rsid w:val="00C36678"/>
    <w:rsid w:val="00C41AF6"/>
    <w:rsid w:val="00C432F5"/>
    <w:rsid w:val="00C4543F"/>
    <w:rsid w:val="00C476E0"/>
    <w:rsid w:val="00C6350A"/>
    <w:rsid w:val="00C639B4"/>
    <w:rsid w:val="00C70DDE"/>
    <w:rsid w:val="00C71F3D"/>
    <w:rsid w:val="00C724FC"/>
    <w:rsid w:val="00C80637"/>
    <w:rsid w:val="00C81251"/>
    <w:rsid w:val="00C944D6"/>
    <w:rsid w:val="00C95729"/>
    <w:rsid w:val="00C96403"/>
    <w:rsid w:val="00C97EBE"/>
    <w:rsid w:val="00CB3F7F"/>
    <w:rsid w:val="00CC5DAB"/>
    <w:rsid w:val="00CF1AE5"/>
    <w:rsid w:val="00CF574C"/>
    <w:rsid w:val="00D0235F"/>
    <w:rsid w:val="00D038C2"/>
    <w:rsid w:val="00D04092"/>
    <w:rsid w:val="00D047C7"/>
    <w:rsid w:val="00D0682D"/>
    <w:rsid w:val="00D11A02"/>
    <w:rsid w:val="00D30E9B"/>
    <w:rsid w:val="00D353E3"/>
    <w:rsid w:val="00D41891"/>
    <w:rsid w:val="00D46936"/>
    <w:rsid w:val="00D52A95"/>
    <w:rsid w:val="00D64FDD"/>
    <w:rsid w:val="00D735F4"/>
    <w:rsid w:val="00D77641"/>
    <w:rsid w:val="00D777FA"/>
    <w:rsid w:val="00D77FFE"/>
    <w:rsid w:val="00D83E48"/>
    <w:rsid w:val="00D84B4E"/>
    <w:rsid w:val="00D9236D"/>
    <w:rsid w:val="00D95F8B"/>
    <w:rsid w:val="00DA0076"/>
    <w:rsid w:val="00DA2915"/>
    <w:rsid w:val="00DA56BB"/>
    <w:rsid w:val="00DA58BB"/>
    <w:rsid w:val="00DB1C6C"/>
    <w:rsid w:val="00DB5C94"/>
    <w:rsid w:val="00DC7E4D"/>
    <w:rsid w:val="00DD7B52"/>
    <w:rsid w:val="00DE4E23"/>
    <w:rsid w:val="00DF4F1A"/>
    <w:rsid w:val="00DF59B8"/>
    <w:rsid w:val="00E07B74"/>
    <w:rsid w:val="00E1411E"/>
    <w:rsid w:val="00E152D5"/>
    <w:rsid w:val="00E276F4"/>
    <w:rsid w:val="00E33038"/>
    <w:rsid w:val="00E411E9"/>
    <w:rsid w:val="00E473B9"/>
    <w:rsid w:val="00E53979"/>
    <w:rsid w:val="00E71AC6"/>
    <w:rsid w:val="00E71E15"/>
    <w:rsid w:val="00E752A2"/>
    <w:rsid w:val="00E7765C"/>
    <w:rsid w:val="00E84216"/>
    <w:rsid w:val="00E91E6C"/>
    <w:rsid w:val="00EB2D31"/>
    <w:rsid w:val="00EC4DC5"/>
    <w:rsid w:val="00ED0A74"/>
    <w:rsid w:val="00EE6D8B"/>
    <w:rsid w:val="00EE735F"/>
    <w:rsid w:val="00EF03CE"/>
    <w:rsid w:val="00EF22F0"/>
    <w:rsid w:val="00F0049A"/>
    <w:rsid w:val="00F05108"/>
    <w:rsid w:val="00F10777"/>
    <w:rsid w:val="00F229A0"/>
    <w:rsid w:val="00F24782"/>
    <w:rsid w:val="00F27393"/>
    <w:rsid w:val="00F330D0"/>
    <w:rsid w:val="00F36805"/>
    <w:rsid w:val="00F36AE4"/>
    <w:rsid w:val="00F44B22"/>
    <w:rsid w:val="00F465ED"/>
    <w:rsid w:val="00F50032"/>
    <w:rsid w:val="00F517AB"/>
    <w:rsid w:val="00F53876"/>
    <w:rsid w:val="00F563F0"/>
    <w:rsid w:val="00F568C1"/>
    <w:rsid w:val="00F60F75"/>
    <w:rsid w:val="00F61073"/>
    <w:rsid w:val="00F6107E"/>
    <w:rsid w:val="00F668DB"/>
    <w:rsid w:val="00F70AEB"/>
    <w:rsid w:val="00F7615E"/>
    <w:rsid w:val="00F81909"/>
    <w:rsid w:val="00F846F0"/>
    <w:rsid w:val="00F86A03"/>
    <w:rsid w:val="00F87D21"/>
    <w:rsid w:val="00F93AE3"/>
    <w:rsid w:val="00F958FD"/>
    <w:rsid w:val="00FA041C"/>
    <w:rsid w:val="00FA2503"/>
    <w:rsid w:val="00FB376B"/>
    <w:rsid w:val="00FC4DA1"/>
    <w:rsid w:val="00FD1517"/>
    <w:rsid w:val="00FD1F3B"/>
    <w:rsid w:val="00FD2926"/>
    <w:rsid w:val="00FD6F8F"/>
    <w:rsid w:val="00FE1D68"/>
    <w:rsid w:val="00FE46A5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3"/>
    <o:shapelayout v:ext="edit">
      <o:idmap v:ext="edit" data="1"/>
    </o:shapelayout>
  </w:shapeDefaults>
  <w:decimalSymbol w:val="."/>
  <w:listSeparator w:val=","/>
  <w14:docId w14:val="1047F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C639B4"/>
    <w:pPr>
      <w:numPr>
        <w:numId w:val="6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C639B4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954A52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20"/>
      <w:szCs w:val="18"/>
    </w:rPr>
  </w:style>
  <w:style w:type="table" w:styleId="TableGrid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B4"/>
  </w:style>
  <w:style w:type="paragraph" w:styleId="Footer">
    <w:name w:val="footer"/>
    <w:basedOn w:val="Normal"/>
    <w:link w:val="Foot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B4"/>
  </w:style>
  <w:style w:type="paragraph" w:customStyle="1" w:styleId="ny-list-focusstandards-sub">
    <w:name w:val="ny-list-focus standards-sub"/>
    <w:basedOn w:val="ny-list-focusstandards"/>
    <w:qFormat/>
    <w:rsid w:val="00C639B4"/>
    <w:pPr>
      <w:ind w:left="1800" w:hanging="400"/>
    </w:pPr>
  </w:style>
  <w:style w:type="character" w:customStyle="1" w:styleId="ny-bold-red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table-bullet-list-lessons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C639B4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C639B4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39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FootnoteReference">
    <w:name w:val="footnote reference"/>
    <w:basedOn w:val="DefaultParagraphFont"/>
    <w:unhideWhenUsed/>
    <w:qFormat/>
    <w:rsid w:val="00C639B4"/>
    <w:rPr>
      <w:vertAlign w:val="superscript"/>
    </w:rPr>
  </w:style>
  <w:style w:type="paragraph" w:styleId="FootnoteText">
    <w:name w:val="footnote text"/>
    <w:basedOn w:val="Normal"/>
    <w:link w:val="FootnoteTextChar"/>
    <w:unhideWhenUsed/>
    <w:qFormat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639B4"/>
    <w:rPr>
      <w:sz w:val="20"/>
      <w:szCs w:val="20"/>
    </w:rPr>
  </w:style>
  <w:style w:type="character" w:customStyle="1" w:styleId="ny-bold-green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h3-boxed-1">
    <w:name w:val="ny-h3-boxed-1"/>
    <w:next w:val="ny-h3-boxed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ordered-list">
    <w:name w:val="ny-ordered-list"/>
    <w:basedOn w:val="ny-h4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C639B4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C639B4"/>
    <w:pPr>
      <w:numPr>
        <w:numId w:val="6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C639B4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C639B4"/>
    <w:pPr>
      <w:spacing w:after="0" w:line="240" w:lineRule="auto"/>
    </w:pPr>
    <w:rPr>
      <w:rFonts w:ascii="Calibri" w:eastAsia="Myriad Pro" w:hAnsi="Calibri" w:cs="Myriad Pro"/>
      <w:color w:val="809178"/>
      <w:sz w:val="40"/>
      <w:szCs w:val="40"/>
    </w:rPr>
  </w:style>
  <w:style w:type="paragraph" w:customStyle="1" w:styleId="ny-h1">
    <w:name w:val="ny-h1"/>
    <w:qFormat/>
    <w:rsid w:val="00C639B4"/>
    <w:pPr>
      <w:spacing w:before="9" w:after="240" w:line="679" w:lineRule="exact"/>
    </w:pPr>
    <w:rPr>
      <w:rFonts w:ascii="Calibri" w:eastAsia="Myriad Pro" w:hAnsi="Calibri" w:cs="Myriad Pro"/>
      <w:b/>
      <w:bCs/>
      <w:color w:val="617656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C639B4"/>
    <w:rPr>
      <w:rFonts w:ascii="Calibri" w:eastAsia="Myriad Pro" w:hAnsi="Calibri" w:cs="Myriad Pro"/>
      <w:color w:val="617656"/>
      <w:sz w:val="26"/>
      <w:szCs w:val="26"/>
      <w:bdr w:val="single" w:sz="18" w:space="0" w:color="F8F9F4"/>
      <w:shd w:val="clear" w:color="auto" w:fill="F8F9F4"/>
    </w:rPr>
  </w:style>
  <w:style w:type="paragraph" w:customStyle="1" w:styleId="ny-concept-chart-title">
    <w:name w:val="ny-concept-chart-title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C639B4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C639B4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C639B4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C639B4"/>
    <w:pPr>
      <w:spacing w:after="120" w:line="440" w:lineRule="exact"/>
    </w:pPr>
    <w:rPr>
      <w:rFonts w:ascii="Calibri Bold" w:eastAsia="Myriad Pro" w:hAnsi="Calibri Bold" w:cs="Myriad Pro"/>
      <w:bCs/>
      <w:color w:val="00789C"/>
      <w:sz w:val="36"/>
      <w:szCs w:val="36"/>
    </w:rPr>
  </w:style>
  <w:style w:type="paragraph" w:customStyle="1" w:styleId="ny-h3-boxed">
    <w:name w:val="ny-h3-boxed"/>
    <w:qFormat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617656"/>
      <w:sz w:val="28"/>
      <w:szCs w:val="40"/>
    </w:rPr>
  </w:style>
  <w:style w:type="paragraph" w:customStyle="1" w:styleId="ny-list-idented">
    <w:name w:val="ny-list-idented"/>
    <w:qFormat/>
    <w:rsid w:val="00C639B4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C639B4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C639B4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C639B4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954A52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20"/>
      <w:szCs w:val="18"/>
    </w:rPr>
  </w:style>
  <w:style w:type="table" w:styleId="TableGrid">
    <w:name w:val="Table Grid"/>
    <w:basedOn w:val="TableNormal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C639B4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9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9B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9B4"/>
  </w:style>
  <w:style w:type="paragraph" w:styleId="Footer">
    <w:name w:val="footer"/>
    <w:basedOn w:val="Normal"/>
    <w:link w:val="FooterChar"/>
    <w:uiPriority w:val="99"/>
    <w:unhideWhenUsed/>
    <w:rsid w:val="00C63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9B4"/>
  </w:style>
  <w:style w:type="paragraph" w:customStyle="1" w:styleId="ny-list-focusstandards-sub">
    <w:name w:val="ny-list-focus standards-sub"/>
    <w:basedOn w:val="ny-list-focusstandards"/>
    <w:qFormat/>
    <w:rsid w:val="00C639B4"/>
    <w:pPr>
      <w:ind w:left="1800" w:hanging="400"/>
    </w:pPr>
  </w:style>
  <w:style w:type="character" w:customStyle="1" w:styleId="ny-bold-red">
    <w:name w:val="ny-bold-red"/>
    <w:basedOn w:val="DefaultParagraphFont"/>
    <w:uiPriority w:val="1"/>
    <w:rsid w:val="00712F20"/>
    <w:rPr>
      <w:b/>
      <w:color w:val="7F0B47"/>
    </w:rPr>
  </w:style>
  <w:style w:type="paragraph" w:customStyle="1" w:styleId="ny-table-bullet-list-lessons">
    <w:name w:val="ny-table-bullet-list-lessons"/>
    <w:basedOn w:val="Normal"/>
    <w:qFormat/>
    <w:rsid w:val="00C639B4"/>
    <w:pPr>
      <w:numPr>
        <w:numId w:val="8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C639B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39B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39B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39B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39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C639B4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blue">
    <w:name w:val="ny-chart-sq-blue"/>
    <w:basedOn w:val="DefaultParagraphFont"/>
    <w:uiPriority w:val="1"/>
    <w:qFormat/>
    <w:rsid w:val="00242B5D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242B5D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green">
    <w:name w:val="ny-chart-sq-green"/>
    <w:uiPriority w:val="1"/>
    <w:qFormat/>
    <w:rsid w:val="00242B5D"/>
    <w:rPr>
      <w:rFonts w:ascii="Calibri" w:eastAsia="Wingdings" w:hAnsi="Calibri" w:cs="Wingdings"/>
      <w:color w:val="93A56B"/>
      <w:spacing w:val="3"/>
      <w:position w:val="-4"/>
      <w:sz w:val="28"/>
      <w:szCs w:val="28"/>
    </w:rPr>
  </w:style>
  <w:style w:type="paragraph" w:styleId="ListParagraph">
    <w:name w:val="List Paragraph"/>
    <w:basedOn w:val="Normal"/>
    <w:uiPriority w:val="34"/>
    <w:qFormat/>
    <w:rsid w:val="00C639B4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C639B4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C639B4"/>
    <w:pPr>
      <w:spacing w:after="0" w:line="280" w:lineRule="exact"/>
    </w:pPr>
    <w:rPr>
      <w:b/>
      <w:color w:val="93A56C"/>
    </w:rPr>
  </w:style>
  <w:style w:type="paragraph" w:customStyle="1" w:styleId="ny-materials">
    <w:name w:val="ny-materials"/>
    <w:basedOn w:val="ny-paragraph"/>
    <w:link w:val="ny-materialsChar"/>
    <w:qFormat/>
    <w:rsid w:val="00C639B4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C639B4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C639B4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C639B4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C639B4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C639B4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39B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639B4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C639B4"/>
    <w:rPr>
      <w:color w:val="0000FF" w:themeColor="hyperlink"/>
      <w:u w:val="single"/>
    </w:rPr>
  </w:style>
  <w:style w:type="character" w:customStyle="1" w:styleId="ny-standards-green">
    <w:name w:val="ny-standards-green"/>
    <w:basedOn w:val="ny-standards"/>
    <w:uiPriority w:val="1"/>
    <w:rsid w:val="00CF574C"/>
    <w:rPr>
      <w:rFonts w:ascii="Calibri" w:eastAsia="Myriad Pro" w:hAnsi="Calibri" w:cs="Myriad Pro"/>
      <w:color w:val="617656"/>
      <w:sz w:val="26"/>
      <w:szCs w:val="26"/>
      <w:bdr w:val="single" w:sz="18" w:space="0" w:color="E4E8DA"/>
      <w:shd w:val="clear" w:color="auto" w:fill="E4E8DA"/>
    </w:rPr>
  </w:style>
  <w:style w:type="paragraph" w:customStyle="1" w:styleId="ny-module-overview">
    <w:name w:val="ny-module-overview"/>
    <w:basedOn w:val="Normal"/>
    <w:qFormat/>
    <w:rsid w:val="00C639B4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lesson-name">
    <w:name w:val="ny-lesson-name"/>
    <w:basedOn w:val="Normal"/>
    <w:qFormat/>
    <w:rsid w:val="00C639B4"/>
    <w:pPr>
      <w:jc w:val="right"/>
    </w:pPr>
    <w:rPr>
      <w:i/>
      <w:color w:val="617656"/>
      <w:sz w:val="18"/>
    </w:rPr>
  </w:style>
  <w:style w:type="character" w:styleId="FootnoteReference">
    <w:name w:val="footnote reference"/>
    <w:basedOn w:val="DefaultParagraphFont"/>
    <w:unhideWhenUsed/>
    <w:qFormat/>
    <w:rsid w:val="00C639B4"/>
    <w:rPr>
      <w:vertAlign w:val="superscript"/>
    </w:rPr>
  </w:style>
  <w:style w:type="paragraph" w:styleId="FootnoteText">
    <w:name w:val="footnote text"/>
    <w:basedOn w:val="Normal"/>
    <w:link w:val="FootnoteTextChar"/>
    <w:unhideWhenUsed/>
    <w:qFormat/>
    <w:rsid w:val="00C639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639B4"/>
    <w:rPr>
      <w:sz w:val="20"/>
      <w:szCs w:val="20"/>
    </w:rPr>
  </w:style>
  <w:style w:type="character" w:customStyle="1" w:styleId="ny-bold-green">
    <w:name w:val="ny-bold-green"/>
    <w:basedOn w:val="DefaultParagraphFont"/>
    <w:uiPriority w:val="1"/>
    <w:qFormat/>
    <w:rsid w:val="00C639B4"/>
    <w:rPr>
      <w:b/>
      <w:color w:val="617656"/>
    </w:rPr>
  </w:style>
  <w:style w:type="paragraph" w:customStyle="1" w:styleId="ny-h3-boxed-1">
    <w:name w:val="ny-h3-boxed-1"/>
    <w:next w:val="ny-h3-boxed"/>
    <w:rsid w:val="00C639B4"/>
    <w:pPr>
      <w:pBdr>
        <w:top w:val="single" w:sz="4" w:space="1" w:color="F8F9F4"/>
        <w:left w:val="single" w:sz="4" w:space="4" w:color="F8F9F4"/>
        <w:bottom w:val="single" w:sz="4" w:space="1" w:color="F8F9F4"/>
        <w:right w:val="single" w:sz="4" w:space="4" w:color="F8F9F4"/>
      </w:pBdr>
      <w:shd w:val="clear" w:color="auto" w:fill="F8F9F4"/>
      <w:tabs>
        <w:tab w:val="center" w:pos="4925"/>
      </w:tabs>
      <w:spacing w:before="360" w:after="240" w:line="240" w:lineRule="auto"/>
    </w:pPr>
    <w:rPr>
      <w:rFonts w:ascii="Calibri Bold" w:eastAsia="Myriad Pro" w:hAnsi="Calibri Bold" w:cs="Myriad Pro"/>
      <w:b/>
      <w:color w:val="809178"/>
      <w:sz w:val="28"/>
      <w:szCs w:val="40"/>
    </w:rPr>
  </w:style>
  <w:style w:type="paragraph" w:customStyle="1" w:styleId="ny-ordered-list">
    <w:name w:val="ny-ordered-list"/>
    <w:basedOn w:val="ny-h4"/>
    <w:qFormat/>
    <w:rsid w:val="00C639B4"/>
    <w:pPr>
      <w:numPr>
        <w:numId w:val="7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C63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COPY EDIT COMPLETE</Comment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64839-164F-41ED-AC28-54C37542C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3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00CB91-A31B-4009-8212-64CAD3BE6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3191</Characters>
  <Application>Microsoft Office Word</Application>
  <DocSecurity>0</DocSecurity>
  <Lines>110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nlevioff</dc:creator>
  <cp:lastModifiedBy>Kristen Zimmermann</cp:lastModifiedBy>
  <cp:revision>2</cp:revision>
  <cp:lastPrinted>2012-11-24T17:54:00Z</cp:lastPrinted>
  <dcterms:created xsi:type="dcterms:W3CDTF">2013-09-11T20:03:00Z</dcterms:created>
  <dcterms:modified xsi:type="dcterms:W3CDTF">2013-09-11T20:03:00Z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